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51" w:rsidRDefault="00AF2193" w:rsidP="009D17C2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2pt;margin-top:2.4pt;width:287.85pt;height:24.55pt;z-index:251660288;mso-width-relative:margin;mso-height-relative:margin">
            <v:textbox style="mso-next-textbox:#_x0000_s1026">
              <w:txbxContent>
                <w:p w:rsidR="00180F7E" w:rsidRPr="00180F7E" w:rsidRDefault="00180F7E" w:rsidP="00180F7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Bewegungsfeld / Sportbereich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714.25pt;margin-top:1.9pt;width:96.9pt;height:25.05pt;z-index:251666432;mso-height-percent:200;mso-height-percent:200;mso-width-relative:margin;mso-height-relative:margin">
            <v:textbox style="mso-next-textbox:#_x0000_s1029;mso-fit-shape-to-text:t">
              <w:txbxContent>
                <w:p w:rsidR="00180F7E" w:rsidRPr="00180F7E" w:rsidRDefault="00180F7E" w:rsidP="00180F7E">
                  <w:pPr>
                    <w:jc w:val="center"/>
                    <w:rPr>
                      <w:sz w:val="28"/>
                      <w:szCs w:val="28"/>
                    </w:rPr>
                  </w:pPr>
                  <w:r w:rsidRPr="00180F7E">
                    <w:rPr>
                      <w:sz w:val="28"/>
                      <w:szCs w:val="28"/>
                    </w:rPr>
                    <w:t>Dauer des UV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532.3pt;margin-top:2.3pt;width:120.6pt;height:24.5pt;z-index:251657213;mso-width-relative:margin;mso-height-relative:margin">
            <v:textbox style="mso-next-textbox:#_x0000_s1027">
              <w:txbxContent>
                <w:p w:rsidR="00180F7E" w:rsidRPr="007D4394" w:rsidRDefault="00180F7E" w:rsidP="00180F7E">
                  <w:pPr>
                    <w:jc w:val="center"/>
                    <w:rPr>
                      <w:sz w:val="24"/>
                      <w:szCs w:val="28"/>
                    </w:rPr>
                  </w:pPr>
                  <w:r w:rsidRPr="007D4394">
                    <w:rPr>
                      <w:sz w:val="24"/>
                      <w:szCs w:val="28"/>
                    </w:rPr>
                    <w:t>päd. Perspektive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651.45pt;margin-top:2.35pt;width:63.8pt;height:27.1pt;z-index:251658238;mso-width-relative:margin;mso-height-relative:margin">
            <v:textbox style="mso-next-textbox:#_x0000_s1028">
              <w:txbxContent>
                <w:p w:rsidR="00180F7E" w:rsidRPr="009C6507" w:rsidRDefault="00821C47" w:rsidP="00180F7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Jahrgang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76" type="#_x0000_t202" style="position:absolute;margin-left:294.85pt;margin-top:2.4pt;width:237.3pt;height:25.65pt;z-index:251659263;mso-width-relative:margin;mso-height-relative:margin">
            <v:textbox style="mso-next-textbox:#_x0000_s1076">
              <w:txbxContent>
                <w:p w:rsidR="0004579D" w:rsidRPr="004A47B5" w:rsidRDefault="00821C47" w:rsidP="000457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Inhaltlicher Kern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8" type="#_x0000_t202" style="position:absolute;margin-left:587.8pt;margin-top:26.95pt;width:63.65pt;height:56.95pt;z-index:251677696;mso-width-relative:margin;mso-height-relative:margin">
            <v:textbox style="mso-next-textbox:#_x0000_s1038">
              <w:txbxContent>
                <w:permStart w:id="0" w:edGrp="everyone"/>
                <w:p w:rsidR="00112935" w:rsidRPr="004A47B5" w:rsidRDefault="00AF2193" w:rsidP="00112935">
                  <w:sdt>
                    <w:sdtPr>
                      <w:rPr>
                        <w:i/>
                        <w:iCs/>
                        <w:sz w:val="24"/>
                        <w:szCs w:val="24"/>
                        <w:lang w:val="en-GB"/>
                      </w:rPr>
                      <w:alias w:val="Pädagogische Perspektive"/>
                      <w:tag w:val="Pädagogische Perspektive"/>
                      <w:id w:val="565301"/>
                      <w:showingPlcHdr/>
                      <w:dropDownList>
                        <w:listItem w:value="Wählen Sie ein Element aus."/>
                        <w:listItem w:displayText="A" w:value="A"/>
                        <w:listItem w:displayText="B" w:value="B"/>
                        <w:listItem w:displayText="C" w:value="C"/>
                        <w:listItem w:displayText="D" w:value="D"/>
                        <w:listItem w:displayText="E" w:value="E"/>
                        <w:listItem w:displayText="F" w:value="F"/>
                        <w:listItem w:displayText="." w:value="."/>
                      </w:dropDownList>
                    </w:sdtPr>
                    <w:sdtContent>
                      <w:r w:rsidR="00CB4726" w:rsidRPr="004A47B5">
                        <w:rPr>
                          <w:rStyle w:val="Platzhaltertext"/>
                          <w:color w:val="auto"/>
                        </w:rPr>
                        <w:t>Wählen Sie ein Element aus.</w:t>
                      </w:r>
                      <w:permEnd w:id="0"/>
                    </w:sdtContent>
                  </w:sdt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3" type="#_x0000_t202" style="position:absolute;margin-left:532.1pt;margin-top:26.95pt;width:55.65pt;height:56.95pt;z-index:251672576;mso-width-relative:margin;mso-height-relative:margin">
            <v:textbox style="mso-next-textbox:#_x0000_s1033">
              <w:txbxContent>
                <w:permStart w:id="1" w:edGrp="everyone"/>
                <w:p w:rsidR="00180F7E" w:rsidRPr="004A47B5" w:rsidRDefault="00AF2193" w:rsidP="00180F7E">
                  <w:sdt>
                    <w:sdtPr>
                      <w:rPr>
                        <w:b/>
                        <w:iCs/>
                        <w:sz w:val="24"/>
                        <w:szCs w:val="24"/>
                        <w:lang w:val="en-GB"/>
                      </w:rPr>
                      <w:alias w:val="Pädagogische Perspektive"/>
                      <w:tag w:val="Pädagogische Perspektive"/>
                      <w:id w:val="565229"/>
                      <w:dropDownList>
                        <w:listItem w:value="Wählen Sie ein Element aus."/>
                        <w:listItem w:displayText="A" w:value="A"/>
                        <w:listItem w:displayText="B" w:value="B"/>
                        <w:listItem w:displayText="C" w:value="C"/>
                        <w:listItem w:displayText="D" w:value="D"/>
                        <w:listItem w:displayText="E" w:value="E"/>
                        <w:listItem w:displayText="F" w:value="F"/>
                        <w:listItem w:displayText="." w:value="."/>
                      </w:dropDownList>
                    </w:sdtPr>
                    <w:sdtContent>
                      <w:r w:rsidR="000914F7">
                        <w:rPr>
                          <w:b/>
                          <w:iCs/>
                          <w:sz w:val="24"/>
                          <w:szCs w:val="24"/>
                          <w:lang w:val="en-GB"/>
                        </w:rPr>
                        <w:t>D</w:t>
                      </w:r>
                      <w:permEnd w:id="1"/>
                    </w:sdtContent>
                  </w:sdt>
                </w:p>
              </w:txbxContent>
            </v:textbox>
          </v:shape>
        </w:pict>
      </w:r>
    </w:p>
    <w:p w:rsidR="00B15451" w:rsidRDefault="00AF2193" w:rsidP="009D17C2">
      <w:r>
        <w:rPr>
          <w:noProof/>
          <w:lang w:eastAsia="de-DE"/>
        </w:rPr>
        <w:pict>
          <v:shape id="_x0000_s1035" type="#_x0000_t202" style="position:absolute;margin-left:715.4pt;margin-top:13.35pt;width:96.75pt;height:56.95pt;z-index:251674624;mso-width-relative:margin;mso-height-relative:margin">
            <v:textbox style="mso-next-textbox:#_x0000_s1035">
              <w:txbxContent>
                <w:p w:rsidR="00180F7E" w:rsidRPr="002A5A32" w:rsidRDefault="00CB4726" w:rsidP="00180F7E">
                  <w:pPr>
                    <w:rPr>
                      <w:sz w:val="24"/>
                      <w:szCs w:val="24"/>
                    </w:rPr>
                  </w:pPr>
                  <w:permStart w:id="2" w:edGrp="everyone"/>
                  <w:r>
                    <w:rPr>
                      <w:sz w:val="24"/>
                      <w:szCs w:val="24"/>
                    </w:rPr>
                    <w:t>UV</w:t>
                  </w:r>
                  <w:r w:rsidR="000914F7">
                    <w:rPr>
                      <w:sz w:val="24"/>
                      <w:szCs w:val="24"/>
                    </w:rPr>
                    <w:t xml:space="preserve"> 1</w:t>
                  </w:r>
                  <w:r w:rsidR="00B24D53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.</w:t>
                  </w:r>
                  <w:permEnd w:id="2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75" type="#_x0000_t202" style="position:absolute;margin-left:295.05pt;margin-top:13.35pt;width:237.1pt;height:57.1pt;z-index:251705344;mso-width-relative:margin;mso-height-relative:margin">
            <v:textbox style="mso-next-textbox:#_x0000_s1075">
              <w:txbxContent>
                <w:permStart w:id="3" w:edGrp="everyone"/>
                <w:p w:rsidR="0004579D" w:rsidRPr="004A1EFE" w:rsidRDefault="00AF2193" w:rsidP="0004579D">
                  <w:pPr>
                    <w:rPr>
                      <w:sz w:val="26"/>
                      <w:szCs w:val="26"/>
                    </w:rPr>
                  </w:pPr>
                  <w:sdt>
                    <w:sdtPr>
                      <w:rPr>
                        <w:sz w:val="24"/>
                        <w:szCs w:val="26"/>
                      </w:rPr>
                      <w:alias w:val="Inhaltlicher Kern"/>
                      <w:tag w:val="Inhaltlicher Kern"/>
                      <w:id w:val="-1903131524"/>
                      <w:dropDownList>
                        <w:listItem w:displayText="Wählen Sie ein Element aus" w:value="Wählen Sie ein Element aus"/>
                        <w:listItem w:displayText="BF/SB 1: Formen der Fitnessgymnastik" w:value="BF/SB 1: Formen der Fitnessgymnastik"/>
                        <w:listItem w:displayText="BF/SB 1: Funktionelle Dehnübungen und unterschiedliche Dehnmethoden" w:value="BF/SB 1: Funktionelle Dehnübungen und unterschiedliche Dehnmethoden"/>
                        <w:listItem w:displayText="BF/SB 3: Leichtathletische Disziplinen unter Berücksichtigung von Lauf, Sprung und Wurf/Stoß" w:value="BF/SB 3: Leichtathletische Disziplinen unter Berücksichtigung von Lauf, Sprung und Wurf/Stoß"/>
                        <w:listItem w:displayText="BF/SB 4: Sportschwimmen: Schwimmarten, Lagenschwimmen, ausdauerndes Schwimmen, Start- und Wendetechniken" w:value="BF/SB 4: Sportschwimmen: Schwimmarten, Lagenschwimmen, ausdauerndes Schwimmen, Start- und Wendetechniken"/>
                        <w:listItem w:displayText="BF/SB 4: Bewegungskunststücke und Bewegungsgestaltungen im Wasser" w:value="BF/SB 4: Bewegungskunststücke und Bewegungsgestaltungen im Wasser"/>
                        <w:listItem w:displayText="BF/SB 5: Normgebundenes Turnen an gängigen Wettkampfgeräten und Gerätebahnen" w:value="BF/SB 5: Normgebundenes Turnen an gängigen Wettkampfgeräten und Gerätebahnen"/>
                        <w:listItem w:displayText="BF/SB 5: Normungebundenes Turnen an gängigen Wettkampfgeräten und Gerätekombinationen" w:value="BF/SB 5: Normungebundenes Turnen an gängigen Wettkampfgeräten und Gerätekombinationen"/>
                        <w:listItem w:displayText="BF/SB 6: Tanz" w:value="BF/SB 6: Tanz"/>
                        <w:listItem w:displayText="BF/SB 6: Gymnastik" w:value="BF/SB 6: Gymnastik"/>
                        <w:listItem w:displayText="BF/SB 7: Mannschaftsspiele (z.B. Basketball, Fußball, Handball, Hockey, Volleyball)" w:value="BF/SB 7: Mannschaftsspiele (z.B. Basketball, Fußball, Handball, Hockey, Volleyball)"/>
                        <w:listItem w:displayText="BF/SB 7: Partnerspiele - Einzel und Doppel (z.B. Badminton, Tennis, Tischtennis)" w:value="BF/SB 7: Partnerspiele - Einzel und Doppel (z.B. Badminton, Tennis, Tischtennis)"/>
                        <w:listItem w:displayText="BF/SB 8: Fortbewegung auf Rädern und Rollen (z.B. Fahrradfahren, Rollschuhlaufen, Inline-Skating, Skateboard fahren)" w:value="BF/SB 8: Fortbewegung auf Rädern und Rollen (z.B. Fahrradfahren, Rollschuhlaufen, Inline-Skating, Skateboard fahren)"/>
                        <w:listItem w:displayText="BF/SB 8: Gleiten auf dem Wasser (z.B. Rudern, Segeln, Kanufahren, Segelsurfen, Wasserski)" w:value="BF/SB 8: Gleiten auf dem Wasser (z.B. Rudern, Segeln, Kanufahren, Segelsurfen, Wasserski)"/>
                        <w:listItem w:displayText="BF/SB 8: Gleiten auf Eis und Schnee (z.B. Skifahren und Skilaufen, Snowboardfahren, Eislaufen und Eisschnelllauf)" w:value="BF/SB 8: Gleiten auf Eis und Schnee (z.B. Skifahren und Skilaufen, Snowboardfahren, Eislaufen und Eisschnelllauf)"/>
                        <w:listItem w:displayText="BF/SB 9: Zweikampfformen mit direktem Körperkontakt (z.B. Ringen, Judo)" w:value="BF/SB 9: Zweikampfformen mit direktem Körperkontakt (z.B. Ringen, Judo)"/>
                        <w:listItem w:displayText="BF/SB 9: Zweikampfformen ohne direkten Körperkontakt (z.B. Taekwondo, Karate)" w:value="BF/SB 9: Zweikampfformen ohne direkten Körperkontakt (z.B. Taekwondo, Karate)"/>
                        <w:listItem w:displayText="BF/SB 9: Zweikampfformen mit Gerät (z.B. Fechten, Kendo)" w:value="BF/SB 9: Zweikampfformen mit Gerät (z.B. Fechten, Kendo)"/>
                      </w:dropDownList>
                    </w:sdtPr>
                    <w:sdtContent>
                      <w:r w:rsidR="000914F7">
                        <w:rPr>
                          <w:sz w:val="24"/>
                          <w:szCs w:val="26"/>
                        </w:rPr>
                        <w:t>BF/SB 3: Leichtathletische Disziplinen unter Berücksichtigung von Lauf, Sprung und Wurf/Stoß</w:t>
                      </w:r>
                    </w:sdtContent>
                  </w:sdt>
                  <w:permEnd w:id="3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2" type="#_x0000_t202" style="position:absolute;margin-left:7.2pt;margin-top:13.35pt;width:287.65pt;height:56.95pt;z-index:251671552;mso-width-relative:margin;mso-height-relative:margin">
            <v:textbox style="mso-next-textbox:#_x0000_s1032">
              <w:txbxContent>
                <w:permStart w:id="4" w:edGrp="everyone"/>
                <w:p w:rsidR="00180F7E" w:rsidRPr="004A47B5" w:rsidRDefault="00AF2193" w:rsidP="00180F7E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alias w:val="Bewegungsfelder / Sportbereiche (1- 9)"/>
                      <w:tag w:val="Bewegungsfelder / Sportbereiche (1- 9)"/>
                      <w:id w:val="4632808"/>
                      <w:dropDownList>
                        <w:listItem w:displayText="Wählen Sie ein Element" w:value="Wählen Sie ein Element"/>
                        <w:listItem w:displayText="Den Körper wahrnehmen und Bewegungsfähigkeiten ausprägen (BF/SB 1)" w:value="1"/>
                        <w:listItem w:displayText="Laufen, Springen, Werfen – Leichtathletik (BF/SB 3)" w:value="3"/>
                        <w:listItem w:displayText="Bewegen im Wasser – Schwimmen (BF/SB 4)" w:value="4"/>
                        <w:listItem w:displayText="Bewegen an Geräten – Turnen (BF/SB 5)" w:value="5"/>
                        <w:listItem w:displayText="Gestalten, Tanzen, Darstellen - Gymastik/Tanz, Bewegungskünste (BF/SB 6)" w:value="6"/>
                        <w:listItem w:displayText="Spielen in und mit Regelstrukturen - Sportspiele (BF/SB 7)" w:value="7"/>
                        <w:listItem w:displayText="Gleiten, Fahren, Rollen – Rollsport / Bootssport / Wintersport (BF/SB 8)" w:value="8"/>
                        <w:listItem w:displayText="Ringen und Kämpfen – Zweikampfsport (BF/SB 9)" w:value="9"/>
                      </w:dropDownList>
                    </w:sdtPr>
                    <w:sdtContent>
                      <w:r w:rsidR="000914F7">
                        <w:rPr>
                          <w:sz w:val="28"/>
                          <w:szCs w:val="28"/>
                        </w:rPr>
                        <w:t>Laufen, Springen, Werfen – Leichtathletik (BF/SB 3)</w:t>
                      </w:r>
                    </w:sdtContent>
                  </w:sdt>
                  <w:permEnd w:id="4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4" type="#_x0000_t202" style="position:absolute;margin-left:651.45pt;margin-top:13.35pt;width:63.8pt;height:57.1pt;z-index:251673600;mso-width-relative:margin;mso-height-relative:margin">
            <v:textbox style="mso-next-textbox:#_x0000_s1034">
              <w:txbxContent>
                <w:p w:rsidR="006521A9" w:rsidRDefault="006521A9" w:rsidP="006521A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12935" w:rsidRPr="006521A9" w:rsidRDefault="00EE5248" w:rsidP="006521A9">
                  <w:pPr>
                    <w:jc w:val="center"/>
                    <w:rPr>
                      <w:b/>
                      <w:sz w:val="40"/>
                      <w:szCs w:val="24"/>
                    </w:rPr>
                  </w:pPr>
                  <w:r>
                    <w:rPr>
                      <w:b/>
                      <w:sz w:val="40"/>
                      <w:szCs w:val="24"/>
                    </w:rPr>
                    <w:t>EF</w:t>
                  </w:r>
                </w:p>
                <w:p w:rsidR="00180F7E" w:rsidRPr="00180F7E" w:rsidRDefault="00180F7E" w:rsidP="00180F7E"/>
              </w:txbxContent>
            </v:textbox>
          </v:shape>
        </w:pict>
      </w:r>
    </w:p>
    <w:p w:rsidR="00B15451" w:rsidRDefault="00B15451" w:rsidP="009D17C2"/>
    <w:p w:rsidR="00B15451" w:rsidRDefault="00B15451" w:rsidP="009D17C2"/>
    <w:p w:rsidR="00B15451" w:rsidRDefault="00B15451" w:rsidP="009D17C2"/>
    <w:p w:rsidR="00B15451" w:rsidRDefault="00B15451" w:rsidP="009D17C2"/>
    <w:p w:rsidR="00B15451" w:rsidRDefault="00AF2193" w:rsidP="009D17C2">
      <w:r>
        <w:rPr>
          <w:noProof/>
        </w:rPr>
        <w:pict>
          <v:shape id="_x0000_s1039" type="#_x0000_t202" style="position:absolute;margin-left:2.7pt;margin-top:8.3pt;width:818.05pt;height:35pt;z-index:251679744;mso-width-relative:margin;mso-height-relative:margin" strokecolor="white [3212]">
            <v:textbox>
              <w:txbxContent>
                <w:p w:rsidR="00112935" w:rsidRPr="005E6634" w:rsidRDefault="00C06477" w:rsidP="0042032E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24"/>
                      <w:szCs w:val="24"/>
                    </w:rPr>
                  </w:pPr>
                  <w:permStart w:id="5" w:edGrp="everyone"/>
                  <w:r>
                    <w:rPr>
                      <w:rFonts w:ascii="Times-Roman" w:hAnsi="Times-Roman" w:cs="Times-Roman"/>
                      <w:sz w:val="24"/>
                      <w:szCs w:val="24"/>
                    </w:rPr>
                    <w:t xml:space="preserve">Auf den Spuren von Olympia </w:t>
                  </w:r>
                  <w:r w:rsidR="005E6634">
                    <w:rPr>
                      <w:rFonts w:ascii="Times-Roman" w:hAnsi="Times-Roman" w:cs="Times-Roman"/>
                      <w:sz w:val="24"/>
                      <w:szCs w:val="24"/>
                    </w:rPr>
                    <w:t>-Leichtathletische Disziplinen, im Besonderen die Disziplin Kugelstoßen, anhand unterschiedlicher</w:t>
                  </w:r>
                  <w:r>
                    <w:rPr>
                      <w:rFonts w:ascii="Times-Roman" w:hAnsi="Times-Roman" w:cs="Times-Roman"/>
                      <w:sz w:val="24"/>
                      <w:szCs w:val="24"/>
                    </w:rPr>
                    <w:t xml:space="preserve"> Belastungsgrößen</w:t>
                  </w:r>
                  <w:r w:rsidR="005E6634">
                    <w:rPr>
                      <w:rFonts w:ascii="Times-Roman" w:hAnsi="Times-Roman" w:cs="Times-Roman"/>
                      <w:sz w:val="24"/>
                      <w:szCs w:val="24"/>
                    </w:rPr>
                    <w:t xml:space="preserve"> ausüben und im Hinblick auf die </w:t>
                  </w:r>
                  <w:r>
                    <w:rPr>
                      <w:rFonts w:ascii="Times-Roman" w:hAnsi="Times-Roman" w:cs="Times-Roman"/>
                      <w:sz w:val="24"/>
                      <w:szCs w:val="24"/>
                    </w:rPr>
                    <w:t>Durchführung eines leichtathletischen Mehrkampfes</w:t>
                  </w:r>
                  <w:r w:rsidR="005E6634">
                    <w:rPr>
                      <w:rFonts w:ascii="Times-Roman" w:hAnsi="Times-Roman" w:cs="Times-Roman"/>
                      <w:sz w:val="24"/>
                      <w:szCs w:val="24"/>
                    </w:rPr>
                    <w:t xml:space="preserve"> den eigenen Trainingsfortschritt </w:t>
                  </w:r>
                  <w:proofErr w:type="spellStart"/>
                  <w:r w:rsidR="005E6634">
                    <w:rPr>
                      <w:rFonts w:ascii="Times-Roman" w:hAnsi="Times-Roman" w:cs="Times-Roman"/>
                      <w:sz w:val="24"/>
                      <w:szCs w:val="24"/>
                    </w:rPr>
                    <w:t>kriteriengeleitet</w:t>
                  </w:r>
                  <w:proofErr w:type="spellEnd"/>
                  <w:r w:rsidR="005E6634">
                    <w:rPr>
                      <w:rFonts w:ascii="Times-Roman" w:hAnsi="Times-Roman" w:cs="Times-Roman"/>
                      <w:sz w:val="24"/>
                      <w:szCs w:val="24"/>
                    </w:rPr>
                    <w:t xml:space="preserve"> beurteilen</w:t>
                  </w:r>
                  <w:r>
                    <w:rPr>
                      <w:rFonts w:ascii="Times-Roman" w:hAnsi="Times-Roman" w:cs="Times-Roman"/>
                      <w:sz w:val="24"/>
                      <w:szCs w:val="24"/>
                    </w:rPr>
                    <w:t xml:space="preserve">.  </w:t>
                  </w:r>
                  <w:permEnd w:id="5"/>
                </w:p>
              </w:txbxContent>
            </v:textbox>
          </v:shape>
        </w:pict>
      </w:r>
    </w:p>
    <w:p w:rsidR="00B15451" w:rsidRDefault="00B15451" w:rsidP="009D17C2"/>
    <w:p w:rsidR="00B15451" w:rsidRDefault="00B15451" w:rsidP="009D17C2"/>
    <w:p w:rsidR="00B15451" w:rsidRDefault="00B15451" w:rsidP="009D17C2"/>
    <w:p w:rsidR="000A283E" w:rsidRDefault="00AF2193" w:rsidP="00F26BD5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AF2193">
        <w:rPr>
          <w:noProof/>
          <w:lang w:eastAsia="de-DE"/>
        </w:rPr>
        <w:pict>
          <v:shape id="_x0000_s1079" type="#_x0000_t202" style="position:absolute;margin-left:9.4pt;margin-top:63.15pt;width:809pt;height:34.75pt;z-index:2517084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HdXMpCYCAABHBAAADgAAAAAAAAAAAAAAAAAuAgAAZHJzL2Uyb0RvYy54&#10;bWxQSwECLQAUAAYACAAAACEASFsnctsAAAAHAQAADwAAAAAAAAAAAAAAAACABAAAZHJzL2Rvd25y&#10;ZXYueG1sUEsFBgAAAAAEAAQA8wAAAIgFAAAAAA==&#10;" stroked="f" strokecolor="black [3213]">
            <v:textbox style="mso-next-textbox:#_x0000_s1079">
              <w:txbxContent>
                <w:permStart w:id="6" w:edGrp="everyone" w:displacedByCustomXml="next"/>
                <w:sdt>
                  <w:sdtPr>
                    <w:alias w:val="Bewegungs- und Wahrnehmungskompetenz"/>
                    <w:tag w:val="Bewegungs- und Wahrnehmungskompetenz"/>
                    <w:id w:val="2002839544"/>
                    <w:comboBox>
                      <w:listItem w:displayText="Wählen Sie ein Element aus" w:value="Wählen Sie ein Element aus"/>
                      <w:listItem w:displayText="BF/SB 1: Die Schülerinnen und Schüler können ein Fitnessprogramm (z.B. Aerobic, Step-Aerobic, Circuit-Training) unter einer ausgewählten Zielrichtung (Steigerung von Kraft, Ausdauer oder Beweglichkeit) präsentieren." w:value="BF/SB 1: Die Schülerinnen und Schüler können ein Fitnessprogramm (z.B. Aerobic, Step-Aerobic, Circuit-Training) unter einer ausgewählten Zielrichtung (Steigerung von Kraft, Ausdauer oder Beweglichkeit) präsentieren."/>
                      <w:listItem w:displayText="BF/SB 1: Die Schülerinnen und Schüler können unterschiedliche Dehnmethoden im Hinblick auf verschiedene sportliche Anforderungssituationen funktionsgerecht anwenden." w:value="BF/SB 1: Die Schülerinnen und Schüler können unterschiedliche Dehnmethoden im Hinblick auf verschiedene sportliche Anforderungssituationen funktionsgerecht anwenden."/>
                      <w:listItem w:displayText="BF/SB 3: Die Schülerinnen und Schüler können eine nicht schwerpunktmäßig in der Sekundarstufe I behandelte leichtathletische Disziplin in der Grobform ausführen (z.B. Diskuswurf, Speerwurf, Dreisprung, Hürdenlauf)." w:value="BF/SB 3: Die Schülerinnen und Schüler können eine nicht schwerpunktmäßig in der Sekundarstufe I behandelte leichtathletische Disziplin in der Grobform ausführen (z.B. Diskuswurf, Speerwurf, Dreisprung, Hürdenlauf)."/>
                      <w:listItem w:displayText="BF/SB 3: Die Schülerinnen und Schüler können einen leichtathletischen Mehrkampf unter realistischer Einschätzung ihrer persönlichen Leistungsfähigkeit organisieren und durchführen." w:value="BF/SB 3: Die Schülerinnen und Schüler können einen leichtathletischen Mehrkampf unter realistischer Einschätzung ihrer persönlichen Leistungsfähigkeit organisieren und durchführen."/>
                      <w:listItem w:displayText="BF/SB 4: Die Schülerinnen und Schüler können eine schwimmerische Disziplin wettkampfgerecht unter Berücksichtigung der Atemtechnik einschließlich Start und Wende ausführen." w:value="BF/SB 4: Die Schülerinnen und Schüler können eine schwimmerische Disziplin wettkampfgerecht unter Berücksichtigung der Atemtechnik einschließlich Start und Wende ausführen."/>
                      <w:listItem w:displayText="BF/SB 4: Die Schülerinnen und Schüler können Spiel- und Gestaltungsformen im Wasser unter Berücksichtigung spezifischer Sicherheitsanforderungen gemeinschaftlich durchführen." w:value="BF/SB 4: Die Schülerinnen und Schüler können Spiel- und Gestaltungsformen im Wasser unter Berücksichtigung spezifischer Sicherheitsanforderungen gemeinschaftlich durchführen."/>
                      <w:listItem w:displayText="BF/SB 5: Die Schülerinnen und Schüler können unterschiedliche turnerische Elemente an einem nicht schwerpunktmäßig in der Sekundarstufe I behandelten Gerät (z.B. Schwebebalken, Schaukelringe) ausführen und miteinander kombinieren." w:value="BF/SB 5: Die Schülerinnen und Schüler können unterschiedliche turnerische Elemente an einem nicht schwerpunktmäßig in der Sekundarstufe I behandelten Gerät (z.B. Schwebebalken, Schaukelringe) ausführen und miteinander kombinieren."/>
                      <w:listItem w:displayText="BF/SB 5: Die Schülerinnen und Schüler können turnerische Bewegungsformen als selbstständig entwickelte Partner- oder Gruppengestaltung unter Berücksichtigung spezifischer Ausführungskriterien präsentieren." w:value="BF/SB 5: Die Schülerinnen und Schüler können turnerische Bewegungsformen als selbstständig entwickelte Partner- oder Gruppengestaltung unter Berücksichtigung spezifischer Ausführungskriterien präsentieren."/>
                      <w:listItem w:displayText="BF/SB 5: Die Schülerinnen und Schüler können Maßnahmen zum Helfen und Sichern situationsgerecht anwenden." w:value="BF/SB 5: Die Schülerinnen und Schüler können Maßnahmen zum Helfen und Sichern situationsgerecht anwenden."/>
                      <w:listItem w:displayText="BF/SB 6: Die Schülerinnen und Schüler können eine Komposition aus dem Bereich Tanz (z.B. Elementarer Tanz, Jazztanz, Volkstanz, Moderner Tanz, Gesellschafts- und Modetanz) unter Anwendung spezifischer Ausführungskriterien präsentieren." w:value="BF/SB 6: Die Schülerinnen und Schüler können eine Komposition aus dem Bereich Tanz (z.B. Elementarer Tanz, Jazztanz, Volkstanz, Moderner Tanz, Gesellschafts- und Modetanz) unter Anwendung spezifischer Ausführungskriterien präsentieren."/>
                      <w:listItem w:displayText="BF/SB 6: Die Schülerinnen und Schüler können ein (Hand-)Gerät / Objekt als Ausgangspunkt für eine Improvisation nutzen." w:value="BF/SB 6: Die Schülerinnen und Schüler können ein (Hand-)Gerät / Objekt als Ausgangspunkt für eine Improvisation nutzen."/>
                      <w:listItem w:displayText="BF/SB 7: Die Schülerinnen und Schüler können in einem Mannschaftsspiel oder Partnerspiel gruppen- und individualtaktische Lösungsmöglichkeiten für Spielsituationen in der Offensive und in der Defensive anwenden." w:value="BF/SB 7: Die Schülerinnen und Schüler können in einem Mannschaftsspiel oder Partnerspiel gruppen- und individualtaktische Lösungsmöglichkeiten für Spielsituationen in der Offensive und in der Defensive anwenden."/>
                      <w:listItem w:displayText="BF/SB 7: Die Schülerinnen und Schüler können Spielregeln aufgrund von veränderten Rahmenbedingungen, unterschiedlicher Zielsetzungen sowie im Hinblick auf die Vermeidung von Verletzungsrisiken situativ anpassen und in ausgewählten Spielsituationen anwenden" w:value="BF/SB 7: Die Schülerinnen und Schüler können Spielregeln aufgrund von veränderten Rahmenbedingungen, unterschiedlicher Zielsetzungen sowie im Hinblick auf die Vermeidung von Verletzungsrisiken situativ anpassen und in ausgewählten Spielsituationen anwenden"/>
                      <w:listItem w:displayText="BF/SB 8: Die Schülerinnen und Schüler können ihren körperlichen Einsatz individuell an die wechselnden spezifischen Anforderungen des Geräts und der Bewegungsumwelt anpassen." w:value="BF/SB 8: Die Schülerinnen und Schüler können ihren körperlichen Einsatz individuell an die wechselnden spezifischen Anforderungen des Geräts und der Bewegungsumwelt anpassen."/>
                      <w:listItem w:displayText="BF/SB 8: Die Schülerinnen und Schüler können in Bewegungssituationen sportartspezifische Gefahrenmomente einschätzen und ihr Bewegungshandeln situationsangemessen und verantwortlich anpassen." w:value="BF/SB 8: Die Schülerinnen und Schüler können in Bewegungssituationen sportartspezifische Gefahrenmomente einschätzen und ihr Bewegungshandeln situationsangemessen und verantwortlich anpassen."/>
                      <w:listItem w:displayText="BF/SB 9: Die Schülerinnen und Schüler können Körper- und Kampftechniken im direkten Wechselspiel von Angreifen und Täuschen sowie Abwehren und Ausweichen kontrolliert unter wettkampfnahen Bedingungen anwenden." w:value="BF/SB 9: Die Schülerinnen und Schüler können Körper- und Kampftechniken im direkten Wechselspiel von Angreifen und Täuschen sowie Abwehren und Ausweichen kontrolliert unter wettkampfnahen Bedingungen anwenden."/>
                      <w:listItem w:displayText="BF/SB 9: Die Schülerinnen und Schüler können in der kämpferischen Auseinandersetzung das eigene Verhalten und das Verhalten anderer hinsichtlich der Leistungsfähigkeit einschätzen und darauf adäquat reagieren." w:value="BF/SB 9: Die Schülerinnen und Schüler können in der kämpferischen Auseinandersetzung das eigene Verhalten und das Verhalten anderer hinsichtlich der Leistungsfähigkeit einschätzen und darauf adäquat reagieren."/>
                      <w:listItem w:displayText="." w:value="."/>
                    </w:comboBox>
                  </w:sdtPr>
                  <w:sdtContent>
                    <w:p w:rsidR="00EE5248" w:rsidRDefault="000914F7" w:rsidP="00EE5248">
                      <w:r>
                        <w:t>BF/SB 3: Die Schülerinnen und Schüler können einen leichtathletischen Mehrkampf unter realistischer Einschätzung ihrer persönlichen Leistungsfähigkeit organisieren und durchführen.</w:t>
                      </w:r>
                    </w:p>
                  </w:sdtContent>
                </w:sdt>
                <w:permEnd w:id="6" w:displacedByCustomXml="prev"/>
                <w:p w:rsidR="006521A9" w:rsidRDefault="006521A9" w:rsidP="006521A9"/>
                <w:p w:rsidR="00C30371" w:rsidRDefault="00C30371" w:rsidP="00C30371"/>
              </w:txbxContent>
            </v:textbox>
            <w10:wrap type="square"/>
          </v:shape>
        </w:pict>
      </w:r>
      <w:r w:rsidR="00F26BD5">
        <w:rPr>
          <w:rFonts w:ascii="Arial" w:hAnsi="Arial" w:cs="Arial"/>
          <w:b/>
          <w:bCs/>
          <w:sz w:val="26"/>
          <w:szCs w:val="26"/>
        </w:rPr>
        <w:t xml:space="preserve">   Kompetenzerwartungen in den Bewegungsfeldern und Sportbereichen</w:t>
      </w:r>
      <w:r w:rsidR="00D518F2">
        <w:rPr>
          <w:rFonts w:ascii="Arial" w:hAnsi="Arial" w:cs="Arial"/>
          <w:b/>
          <w:bCs/>
          <w:sz w:val="26"/>
          <w:szCs w:val="26"/>
        </w:rPr>
        <w:tab/>
      </w:r>
      <w:r w:rsidR="00D518F2">
        <w:rPr>
          <w:rFonts w:ascii="Arial" w:hAnsi="Arial" w:cs="Arial"/>
          <w:b/>
          <w:bCs/>
          <w:sz w:val="26"/>
          <w:szCs w:val="26"/>
        </w:rPr>
        <w:tab/>
      </w:r>
      <w:r w:rsidR="00D518F2">
        <w:rPr>
          <w:rFonts w:ascii="Arial" w:hAnsi="Arial" w:cs="Arial"/>
          <w:b/>
          <w:bCs/>
          <w:sz w:val="26"/>
          <w:szCs w:val="26"/>
        </w:rPr>
        <w:tab/>
      </w:r>
    </w:p>
    <w:p w:rsidR="00D518F2" w:rsidRDefault="00AF2193" w:rsidP="00F26BD5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AF2193">
        <w:rPr>
          <w:noProof/>
        </w:rPr>
        <w:pict>
          <v:shape id="_x0000_s1130" type="#_x0000_t202" style="position:absolute;margin-left:557.65pt;margin-top:91.9pt;width:229.45pt;height:26.35pt;z-index:25175756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70eKgIAAE8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pNl0cRaoMewI1DozdjhMJGw6435g1EN319h/3xPH&#10;MZIfNMizLGazOA7JmM1vgEvkrj3NtYdoClA1DhiN201II5SIs/cg41YkgqPeYyannKFrE++nCYtj&#10;cW2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ArjvR4qAgAATwQAAA4AAAAAAAAAAAAAAAAALgIAAGRycy9lMm9E&#10;b2MueG1sUEsBAi0AFAAGAAgAAAAhAEhbJ3LbAAAABwEAAA8AAAAAAAAAAAAAAAAAhAQAAGRycy9k&#10;b3ducmV2LnhtbFBLBQYAAAAABAAEAPMAAACMBQAAAAA=&#10;" stroked="f" strokeweight="0">
            <v:textbox style="mso-next-textbox:#_x0000_s1130;mso-fit-shape-to-text:t">
              <w:txbxContent>
                <w:p w:rsidR="008D5DB4" w:rsidRPr="008D5DB4" w:rsidRDefault="008D5DB4" w:rsidP="008D5DB4">
                  <w:pPr>
                    <w:shd w:val="clear" w:color="auto" w:fill="808080" w:themeFill="background1" w:themeFillShade="80"/>
                    <w:jc w:val="center"/>
                    <w:rPr>
                      <w:rFonts w:ascii="Arial" w:hAnsi="Arial" w:cs="Arial"/>
                      <w:b/>
                      <w:vanish/>
                      <w:sz w:val="32"/>
                    </w:rPr>
                  </w:pPr>
                  <w:r w:rsidRPr="008D5DB4">
                    <w:rPr>
                      <w:rFonts w:ascii="Arial" w:hAnsi="Arial" w:cs="Arial"/>
                      <w:b/>
                      <w:vanish/>
                      <w:sz w:val="32"/>
                    </w:rPr>
                    <w:t>Autor: StR S. Meinhardt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noProof/>
          <w:sz w:val="26"/>
          <w:szCs w:val="26"/>
          <w:lang w:eastAsia="de-DE"/>
        </w:rPr>
        <w:pict>
          <v:shape id="_x0000_s1090" type="#_x0000_t202" style="position:absolute;margin-left:10.15pt;margin-top:7.05pt;width:808.25pt;height:40pt;z-index:251721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HdXMpCYCAABHBAAADgAAAAAAAAAAAAAAAAAuAgAAZHJzL2Uyb0RvYy54&#10;bWxQSwECLQAUAAYACAAAACEASFsnctsAAAAHAQAADwAAAAAAAAAAAAAAAACABAAAZHJzL2Rvd25y&#10;ZXYueG1sUEsFBgAAAAAEAAQA8wAAAIgFAAAAAA==&#10;" stroked="f" strokecolor="black [3213]" strokeweight="0">
            <v:textbox>
              <w:txbxContent>
                <w:permStart w:id="7" w:edGrp="everyone" w:displacedByCustomXml="next"/>
                <w:sdt>
                  <w:sdtPr>
                    <w:alias w:val="Bewegungs- und Wahrnehmungskompetenz"/>
                    <w:tag w:val="Bewegungs- und Wahrnehmungskompetenz"/>
                    <w:id w:val="271367493"/>
                    <w:comboBox>
                      <w:listItem w:displayText="Wählen Sie ein Element aus" w:value="Wählen Sie ein Element aus"/>
                      <w:listItem w:displayText="BF/SB 1: Die Schülerinnen und Schüler können ein Fitnessprogramm (z.B. Aerobic, Step-Aerobic, Circuit-Training) unter einer ausgewählten Zielrichtung (Steigerung von Kraft, Ausdauer oder Beweglichkeit) präsentieren." w:value="BF/SB 1: Die Schülerinnen und Schüler können ein Fitnessprogramm (z.B. Aerobic, Step-Aerobic, Circuit-Training) unter einer ausgewählten Zielrichtung (Steigerung von Kraft, Ausdauer oder Beweglichkeit) präsentieren."/>
                      <w:listItem w:displayText="BF/SB 1: Die Schülerinnen und Schüler können unterschiedliche Dehnmethoden im Hinblick auf verschiedene sportliche Anforderungssituationen funktionsgerecht anwenden." w:value="BF/SB 1: Die Schülerinnen und Schüler können unterschiedliche Dehnmethoden im Hinblick auf verschiedene sportliche Anforderungssituationen funktionsgerecht anwenden."/>
                      <w:listItem w:displayText="BF/SB 3: Die Schülerinnen und Schüler können eine nicht schwerpunktmäßig in der Sekundarstufe I behandelte leichtathletische Disziplin in der Grobform ausführen (z.B. Diskuswurf, Speerwurf, Dreisprung, Hürdenlauf)." w:value="BF/SB 3: Die Schülerinnen und Schüler können eine nicht schwerpunktmäßig in der Sekundarstufe I behandelte leichtathletische Disziplin in der Grobform ausführen (z.B. Diskuswurf, Speerwurf, Dreisprung, Hürdenlauf)."/>
                      <w:listItem w:displayText="BF/SB 3: Die Schülerinnen und Schüler können einen leichtathletischen Mehrkampf unter realistischer Einschätzung ihrer persönlichen Leistungsfähigkeit organisieren und durchführen." w:value="BF/SB 3: Die Schülerinnen und Schüler können einen leichtathletischen Mehrkampf unter realistischer Einschätzung ihrer persönlichen Leistungsfähigkeit organisieren und durchführen."/>
                      <w:listItem w:displayText="BF/SB 4: Die Schülerinnen und Schüler können eine schwimmerische Disziplin wettkampfgerecht unter Berücksichtigung der Atemtechnik einschließlich Start und Wende ausführen." w:value="BF/SB 4: Die Schülerinnen und Schüler können eine schwimmerische Disziplin wettkampfgerecht unter Berücksichtigung der Atemtechnik einschließlich Start und Wende ausführen."/>
                      <w:listItem w:displayText="BF/SB 4: Die Schülerinnen und Schüler können Spiel- und Gestaltungsformen im Wasser unter Berücksichtigung spezifischer Sicherheitsanforderungen gemeinschaftlich durchführen." w:value="BF/SB 4: Die Schülerinnen und Schüler können Spiel- und Gestaltungsformen im Wasser unter Berücksichtigung spezifischer Sicherheitsanforderungen gemeinschaftlich durchführen."/>
                      <w:listItem w:displayText="BF/SB 5: Die Schülerinnen und Schüler können unterschiedliche turnerische Elemente an einem nicht schwerpunktmäßig in der Sekundarstufe I behandelten Gerät (z.B. Schwebebalken, Schaukelringe) ausführen und miteinander kombinieren." w:value="BF/SB 5: Die Schülerinnen und Schüler können unterschiedliche turnerische Elemente an einem nicht schwerpunktmäßig in der Sekundarstufe I behandelten Gerät (z.B. Schwebebalken, Schaukelringe) ausführen und miteinander kombinieren."/>
                      <w:listItem w:displayText="BF/SB 5: Die Schülerinnen und Schüler können turnerische Bewegungsformen als selbstständig entwickelte Partner- oder Gruppengestaltung unter Berücksichtigung spezifischer Ausführungskriterien präsentieren." w:value="BF/SB 5: Die Schülerinnen und Schüler können turnerische Bewegungsformen als selbstständig entwickelte Partner- oder Gruppengestaltung unter Berücksichtigung spezifischer Ausführungskriterien präsentieren."/>
                      <w:listItem w:displayText="BF/SB 5: Die Schülerinnen und Schüler können Maßnahmen zum Helfen und Sichern situationsgerecht anwenden." w:value="BF/SB 5: Die Schülerinnen und Schüler können Maßnahmen zum Helfen und Sichern situationsgerecht anwenden."/>
                      <w:listItem w:displayText="BF/SB 6: Die Schülerinnen und Schüler können eine Komposition aus dem Bereich Tanz (z.B. Elementarer Tanz, Jazztanz, Volkstanz, Moderner Tanz, Gesellschafts- und Modetanz) unter Anwendung spezifischer Ausführungskriterien präsentieren." w:value="BF/SB 6: Die Schülerinnen und Schüler können eine Komposition aus dem Bereich Tanz (z.B. Elementarer Tanz, Jazztanz, Volkstanz, Moderner Tanz, Gesellschafts- und Modetanz) unter Anwendung spezifischer Ausführungskriterien präsentieren."/>
                      <w:listItem w:displayText="BF/SB 6: Die Schülerinnen und Schüler können ein (Hand-)Gerät / Objekt als Ausgangspunkt für eine Improvisation nutzen." w:value="BF/SB 6: Die Schülerinnen und Schüler können ein (Hand-)Gerät / Objekt als Ausgangspunkt für eine Improvisation nutzen."/>
                      <w:listItem w:displayText="BF/SB 7: Die Schülerinnen und Schüler können in einem Mannschaftsspiel oder Partnerspiel gruppen- und individualtaktische Lösungsmöglichkeiten für Spielsituationen in der Offensive und in der Defensive anwenden." w:value="BF/SB 7: Die Schülerinnen und Schüler können in einem Mannschaftsspiel oder Partnerspiel gruppen- und individualtaktische Lösungsmöglichkeiten für Spielsituationen in der Offensive und in der Defensive anwenden."/>
                      <w:listItem w:displayText="BF/SB 7: Die Schülerinnen und Schüler können Spielregeln aufgrund von veränderten Rahmenbedingungen, unterschiedlicher Zielsetzungen sowie im Hinblick auf die Vermeidung von Verletzungsrisiken situativ anpassen und in ausgewählten Spielsituationen anwenden" w:value="BF/SB 7: Die Schülerinnen und Schüler können Spielregeln aufgrund von veränderten Rahmenbedingungen, unterschiedlicher Zielsetzungen sowie im Hinblick auf die Vermeidung von Verletzungsrisiken situativ anpassen und in ausgewählten Spielsituationen anwenden"/>
                      <w:listItem w:displayText="BF/SB 8: Die Schülerinnen und Schüler können ihren körperlichen Einsatz individuell an die wechselnden spezifischen Anforderungen des Geräts und der Bewegungsumwelt anpassen." w:value="BF/SB 8: Die Schülerinnen und Schüler können ihren körperlichen Einsatz individuell an die wechselnden spezifischen Anforderungen des Geräts und der Bewegungsumwelt anpassen."/>
                      <w:listItem w:displayText="BF/SB 8: Die Schülerinnen und Schüler können in Bewegungssituationen sportartspezifische Gefahrenmomente einschätzen und ihr Bewegungshandeln situationsangemessen und verantwortlich anpassen." w:value="BF/SB 8: Die Schülerinnen und Schüler können in Bewegungssituationen sportartspezifische Gefahrenmomente einschätzen und ihr Bewegungshandeln situationsangemessen und verantwortlich anpassen."/>
                      <w:listItem w:displayText="BF/SB 9: Die Schülerinnen und Schüler können Körper- und Kampftechniken im direkten Wechselspiel von Angreifen und Täuschen sowie Abwehren und Ausweichen kontrolliert unter wettkampfnahen Bedingungen anwenden." w:value="BF/SB 9: Die Schülerinnen und Schüler können Körper- und Kampftechniken im direkten Wechselspiel von Angreifen und Täuschen sowie Abwehren und Ausweichen kontrolliert unter wettkampfnahen Bedingungen anwenden."/>
                      <w:listItem w:displayText="BF/SB 9: Die Schülerinnen und Schüler können in der kämpferischen Auseinandersetzung das eigene Verhalten und das Verhalten anderer hinsichtlich der Leistungsfähigkeit einschätzen und darauf adäquat reagieren." w:value="BF/SB 9: Die Schülerinnen und Schüler können in der kämpferischen Auseinandersetzung das eigene Verhalten und das Verhalten anderer hinsichtlich der Leistungsfähigkeit einschätzen und darauf adäquat reagieren."/>
                      <w:listItem w:displayText="." w:value="."/>
                    </w:comboBox>
                  </w:sdtPr>
                  <w:sdtContent>
                    <w:p w:rsidR="00EE5248" w:rsidRDefault="000914F7" w:rsidP="00EE5248">
                      <w:r>
                        <w:t>BF/SB 3: Die Sch</w:t>
                      </w:r>
                      <w:r w:rsidR="00591509">
                        <w:t>ülerinnen und Schüler können die</w:t>
                      </w:r>
                      <w:r>
                        <w:t xml:space="preserve"> nicht schwerpunktmäßig in der Sekundarstufe I behandelte leichtathletische Diszipl</w:t>
                      </w:r>
                      <w:r w:rsidR="00591509">
                        <w:t xml:space="preserve">in Kugelstoßen in der </w:t>
                      </w:r>
                      <w:proofErr w:type="spellStart"/>
                      <w:r w:rsidR="00591509">
                        <w:t>Grobform</w:t>
                      </w:r>
                      <w:proofErr w:type="spellEnd"/>
                      <w:r w:rsidR="00591509">
                        <w:t xml:space="preserve"> ausführen.</w:t>
                      </w:r>
                      <w:r>
                        <w:t>.</w:t>
                      </w:r>
                    </w:p>
                  </w:sdtContent>
                </w:sdt>
                <w:permEnd w:id="7" w:displacedByCustomXml="prev"/>
                <w:p w:rsidR="006521A9" w:rsidRDefault="006521A9" w:rsidP="006521A9"/>
                <w:p w:rsidR="00950FCB" w:rsidRDefault="00950FCB" w:rsidP="00950FCB"/>
                <w:p w:rsidR="00FC40E7" w:rsidRDefault="00FC40E7" w:rsidP="00FC40E7"/>
                <w:p w:rsidR="00BC0AA6" w:rsidRDefault="00BC0AA6" w:rsidP="00BC0AA6"/>
              </w:txbxContent>
            </v:textbox>
            <w10:wrap type="square"/>
          </v:shape>
        </w:pict>
      </w:r>
    </w:p>
    <w:p w:rsidR="00D518F2" w:rsidRDefault="00AF2193" w:rsidP="00F26BD5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AF2193">
        <w:rPr>
          <w:rFonts w:ascii="Arial" w:hAnsi="Arial" w:cs="Arial"/>
          <w:b/>
          <w:bCs/>
          <w:noProof/>
          <w:sz w:val="26"/>
          <w:szCs w:val="26"/>
          <w:lang w:val="en-GB" w:eastAsia="en-GB"/>
        </w:rPr>
        <w:pict>
          <v:shape id="_x0000_s1125" type="#_x0000_t202" style="position:absolute;margin-left:413.9pt;margin-top:196.95pt;width:403.6pt;height:47.35pt;z-index:2517504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zYKQIAAE8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0ArVkCLy01tfYtijxcAwvIUBdU61evsA/JsnBjYdMztx5xz0nWAN5jeNN7OLqyOOjyB1&#10;/xEafIbtAySgoXU6kod0EERHnZ7P2mAqhONhcbXIl1fo4uibzvLZokjqZaw8XbfOh/cCNImbijoU&#10;P8Gzw4MPMR1WnkLiax6UbLZSqWS4Xb1RjhwYNso2famCF2HKkL6iy3kxHxn4K0Sevj9BaBmw45XU&#10;Fb05B7Ey8vbONKkfA5Nq3GPKyhyJjNyNLIahHo6anQSqoXlGah2MHY4TiZsO3A9Keuzuivrve+YE&#10;JeqDQXmW09ksjkMyZvNr5JK4S0996WGGI1RFAyXjdhPSCCXi7B3KuJWJ4Kj3mMkxZ+zaxPtxwuJY&#10;XNop6td/YP0T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uDMM2CkCAABPBAAADgAAAAAAAAAAAAAAAAAuAgAAZHJzL2Uyb0Rv&#10;Yy54bWxQSwECLQAUAAYACAAAACEASFsnctsAAAAHAQAADwAAAAAAAAAAAAAAAACDBAAAZHJzL2Rv&#10;d25yZXYueG1sUEsFBgAAAAAEAAQA8wAAAIsFAAAAAA==&#10;" stroked="f" strokeweight="0">
            <v:textbox>
              <w:txbxContent>
                <w:permStart w:id="8" w:edGrp="everyone" w:displacedByCustomXml="next"/>
                <w:sdt>
                  <w:sdtPr>
                    <w:alias w:val="Methodenkompetenz"/>
                    <w:tag w:val="Methodenkompetenz"/>
                    <w:id w:val="-76443478"/>
                    <w:comboBox>
                      <w:listItem w:displayText="Wählen Sie ein Element aus" w:value="Wählen Sie ein Element aus"/>
                      <w:listItem w:displayText="(a): Die Schülerinnen und Schüler können unterschiedliche Hilfen (Geländehilfen, Bildreihen, akustische Signale) beim Erlernen und Verbessern von sportlichen Bewegungen zielgerichtet anwenden." w:value="(a): Die Schülerinnen und Schüler können unterschiedliche Hilfen (Geländehilfen, Bildreihen, akustische Signale) beim Erlernen und Verbessern von sportlichen Bewegungen zielgerichtet anwenden."/>
                      <w:listItem w:displayText="(b): Die Schülerinnen und Schüler können Aufstellungsformen und Raumwege strukturiert schematisch darstellen." w:value="(b): Die Schülerinnen und Schüler können Aufstellungsformen und Raumwege strukturiert schematisch darstellen."/>
                      <w:listItem w:displayText="(c): Die Schülerinnen und Schüler können in sportlichen Anforderungssituationen auf verschiedene psychische Einflüsse angemessen reagieren." w:value="(c): Die Schülerinnen und Schüler können in sportlichen Anforderungssituationen auf verschiedene psychische Einflüsse angemessen reagieren."/>
                      <w:listItem w:displayText="(d): Die Schülerinnen und Schüler können einen individuellen Trainingsplan erstellen und dokumentieren (z.B. Lerntagebuch)." w:value="(d): Die Schülerinnen und Schüler können einen individuellen Trainingsplan erstellen und dokumentieren (z.B. Lerntagebuch)."/>
                      <w:listItem w:displayText="(e): Die Schülerinnen und Schüler können sich auf das spezifische Arrangement für ihren Sport verständigen (Aufgaben verteilen, Gruppen bilden, Spielsituationen selbstständig organisieren)." w:value="(e): Die Schülerinnen und Schüler können sich auf das spezifische Arrangement für ihren Sport verständigen (Aufgaben verteilen, Gruppen bilden, Spielsituationen selbstständig organisieren)."/>
                      <w:listItem w:displayText="(f): Die Schülerinnen und Schüler können sich selbständig auf ihren Sport vorbereiten (Kleidung, Aufwärmen, Ernährung) und ihr Vorgehen dabei begründen." w:value="(f): Die Schülerinnen und Schüler können sich selbständig auf ihren Sport vorbereiten (Kleidung, Aufwärmen, Ernährung) und ihr Vorgehen dabei begründen."/>
                      <w:listItem w:displayText="." w:value="."/>
                    </w:comboBox>
                  </w:sdtPr>
                  <w:sdtContent>
                    <w:p w:rsidR="00EE5248" w:rsidRDefault="003F06CD" w:rsidP="00EE5248">
                      <w:r>
                        <w:t>(f): Die Schülerinnen und Schüler können sich selbständig auf ihren Sport vorbereiten (Kleidung, Aufwärmen, Ernährung) und ihr Vorgehen dabei begründen.</w:t>
                      </w:r>
                    </w:p>
                  </w:sdtContent>
                </w:sdt>
                <w:permEnd w:id="8" w:displacedByCustomXml="prev"/>
                <w:p w:rsidR="006521A9" w:rsidRDefault="006521A9" w:rsidP="006521A9">
                  <w:pPr>
                    <w:rPr>
                      <w:sz w:val="20"/>
                      <w:szCs w:val="20"/>
                    </w:rPr>
                  </w:pPr>
                </w:p>
                <w:p w:rsidR="00E701B6" w:rsidRDefault="00E701B6" w:rsidP="00E701B6"/>
                <w:p w:rsidR="00AD4936" w:rsidRDefault="00AD4936" w:rsidP="00AD4936"/>
              </w:txbxContent>
            </v:textbox>
            <w10:wrap type="square"/>
          </v:shape>
        </w:pict>
      </w:r>
      <w:r w:rsidRPr="00AF2193">
        <w:rPr>
          <w:noProof/>
        </w:rPr>
        <w:pict>
          <v:shape id="_x0000_s1124" type="#_x0000_t202" style="position:absolute;margin-left:8.4pt;margin-top:196.95pt;width:403.6pt;height:47.35pt;z-index:2517493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zYKQIAAE8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0ArVkCLy01tfYtijxcAwvIUBdU61evsA/JsnBjYdMztx5xz0nWAN5jeNN7OLqyOOjyB1&#10;/xEafIbtAySgoXU6kod0EERHnZ7P2mAqhONhcbXIl1fo4uibzvLZokjqZaw8XbfOh/cCNImbijoU&#10;P8Gzw4MPMR1WnkLiax6UbLZSqWS4Xb1RjhwYNso2famCF2HKkL6iy3kxHxn4K0Sevj9BaBmw45XU&#10;Fb05B7Ey8vbONKkfA5Nq3GPKyhyJjNyNLIahHo6anQSqoXlGah2MHY4TiZsO3A9Keuzuivrve+YE&#10;JeqDQXmW09ksjkMyZvNr5JK4S0996WGGI1RFAyXjdhPSCCXi7B3KuJWJ4Kj3mMkxZ+zaxPtxwuJY&#10;XNop6td/YP0T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uDMM2CkCAABPBAAADgAAAAAAAAAAAAAAAAAuAgAAZHJzL2Uyb0Rv&#10;Yy54bWxQSwECLQAUAAYACAAAACEASFsnctsAAAAHAQAADwAAAAAAAAAAAAAAAACDBAAAZHJzL2Rv&#10;d25yZXYueG1sUEsFBgAAAAAEAAQA8wAAAIsFAAAAAA==&#10;" stroked="f" strokeweight="0">
            <v:textbox>
              <w:txbxContent>
                <w:permStart w:id="9" w:edGrp="everyone" w:displacedByCustomXml="next"/>
                <w:sdt>
                  <w:sdtPr>
                    <w:alias w:val="Methodenkompetenz"/>
                    <w:tag w:val="Methodenkompetenz"/>
                    <w:id w:val="-1810084414"/>
                    <w:comboBox>
                      <w:listItem w:displayText="Wählen Sie ein Element aus" w:value="Wählen Sie ein Element aus"/>
                      <w:listItem w:displayText="(a): Die Schülerinnen und Schüler können unterschiedliche Hilfen (Geländehilfen, Bildreihen, akustische Signale) beim Erlernen und Verbessern von sportlichen Bewegungen zielgerichtet anwenden." w:value="(a): Die Schülerinnen und Schüler können unterschiedliche Hilfen (Geländehilfen, Bildreihen, akustische Signale) beim Erlernen und Verbessern von sportlichen Bewegungen zielgerichtet anwenden."/>
                      <w:listItem w:displayText="(b): Die Schülerinnen und Schüler können Aufstellungsformen und Raumwege strukturiert schematisch darstellen." w:value="(b): Die Schülerinnen und Schüler können Aufstellungsformen und Raumwege strukturiert schematisch darstellen."/>
                      <w:listItem w:displayText="(c): Die Schülerinnen und Schüler können in sportlichen Anforderungssituationen auf verschiedene psychische Einflüsse angemessen reagieren." w:value="(c): Die Schülerinnen und Schüler können in sportlichen Anforderungssituationen auf verschiedene psychische Einflüsse angemessen reagieren."/>
                      <w:listItem w:displayText="(d): Die Schülerinnen und Schüler können einen individuellen Trainingsplan erstellen und dokumentieren (z.B. Lerntagebuch)." w:value="(d): Die Schülerinnen und Schüler können einen individuellen Trainingsplan erstellen und dokumentieren (z.B. Lerntagebuch)."/>
                      <w:listItem w:displayText="(e): Die Schülerinnen und Schüler können sich auf das spezifische Arrangement für ihren Sport verständigen (Aufgaben verteilen, Gruppen bilden, Spielsituationen selbstständig organisieren)." w:value="(e): Die Schülerinnen und Schüler können sich auf das spezifische Arrangement für ihren Sport verständigen (Aufgaben verteilen, Gruppen bilden, Spielsituationen selbstständig organisieren)."/>
                      <w:listItem w:displayText="(f): Die Schülerinnen und Schüler können sich selbständig auf ihren Sport vorbereiten (Kleidung, Aufwärmen, Ernährung) und ihr Vorgehen dabei begründen." w:value="(f): Die Schülerinnen und Schüler können sich selbständig auf ihren Sport vorbereiten (Kleidung, Aufwärmen, Ernährung) und ihr Vorgehen dabei begründen."/>
                      <w:listItem w:displayText="." w:value="."/>
                    </w:comboBox>
                  </w:sdtPr>
                  <w:sdtContent>
                    <w:p w:rsidR="00EE5248" w:rsidRDefault="003F06CD" w:rsidP="00EE5248">
                      <w:r>
                        <w:t>(d): Die Schülerinnen und Schüler können einen individuellen Trainingsplan erstellen und dokumentieren (z.B. Lerntagebuch).</w:t>
                      </w:r>
                    </w:p>
                  </w:sdtContent>
                </w:sdt>
                <w:permEnd w:id="9" w:displacedByCustomXml="prev"/>
                <w:p w:rsidR="006521A9" w:rsidRDefault="006521A9" w:rsidP="006521A9">
                  <w:pPr>
                    <w:rPr>
                      <w:sz w:val="20"/>
                      <w:szCs w:val="20"/>
                    </w:rPr>
                  </w:pPr>
                </w:p>
                <w:p w:rsidR="00E701B6" w:rsidRDefault="00E701B6" w:rsidP="00E701B6"/>
                <w:p w:rsidR="00AD4936" w:rsidRDefault="00AD4936"/>
              </w:txbxContent>
            </v:textbox>
            <w10:wrap type="square"/>
          </v:shape>
        </w:pict>
      </w:r>
      <w:r w:rsidRPr="00AF2193">
        <w:rPr>
          <w:noProof/>
        </w:rPr>
        <w:pict>
          <v:shape id="_x0000_s1126" type="#_x0000_t202" style="position:absolute;margin-left:7.9pt;margin-top:248.15pt;width:809.1pt;height:22.9pt;z-index:25175244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/fKgIAAE8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pNl0fhaoMewI1DozdjhMJGw6435g1EN319h/3xPH&#10;MZIfNMizLGazOA7JmM1vgEvkrj3NtYdoClA1DhiN201II5SIs/cg41YkgqPeYyannKFrE++nCYtj&#10;cW2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D09f98qAgAATwQAAA4AAAAAAAAAAAAAAAAALgIAAGRycy9lMm9E&#10;b2MueG1sUEsBAi0AFAAGAAgAAAAhAEhbJ3LbAAAABwEAAA8AAAAAAAAAAAAAAAAAhAQAAGRycy9k&#10;b3ducmV2LnhtbFBLBQYAAAAABAAEAPMAAACMBQAAAAA=&#10;" stroked="f" strokeweight="0">
            <v:textbox style="mso-fit-shape-to-text:t">
              <w:txbxContent>
                <w:p w:rsidR="00AD4936" w:rsidRPr="00AD4936" w:rsidRDefault="00AD4936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AD4936">
                    <w:rPr>
                      <w:rFonts w:ascii="Arial" w:hAnsi="Arial" w:cs="Arial"/>
                      <w:b/>
                      <w:sz w:val="26"/>
                      <w:szCs w:val="26"/>
                    </w:rPr>
                    <w:t>Urteilskompetenz</w:t>
                  </w:r>
                </w:p>
              </w:txbxContent>
            </v:textbox>
            <w10:wrap type="square"/>
          </v:shape>
        </w:pict>
      </w:r>
      <w:r w:rsidRPr="00AF2193">
        <w:rPr>
          <w:noProof/>
        </w:rPr>
        <w:pict>
          <v:shape id="_x0000_s1127" type="#_x0000_t202" style="position:absolute;margin-left:413.9pt;margin-top:276.65pt;width:403.6pt;height:48.2pt;z-index:2517544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pBKQIAAE8EAAAOAAAAZHJzL2Uyb0RvYy54bWysVNtu2zAMfR+wfxD0vvhSJ22MOEWXLsOA&#10;7gK0+wBZkmNhuk1SYndfP0pOsqDbXob5QRBF6og8h/TqdlQSHbjzwugGF7McI66pYULvGvz1afvm&#10;BiMfiGZEGs0b/Mw9vl2/frUabM1L0xvJuEMAon092Ab3Idg6yzztuSJ+ZizX4OyMUySA6XYZc2QA&#10;dCWzMs8X2WAcs85Q7j2c3k9OvE74Xcdp+Nx1ngckGwy5hbS6tLZxzdYrUu8csb2gxzTIP2ShiNDw&#10;6BnqngSC9k78BqUEdcabLsyoUZnpOkF5qgGqKfIX1Tz2xPJUC5Dj7Zkm//9g6afDF4cEa3BZXGOk&#10;iQKRnvgYOi4ZKiM/g/U1hD1aCAzjWzOCzqlWbx8M/eaRNpue6B2/c84MPScM8ivizezi6oTjI0g7&#10;fDQMniH7YBLQ2DkVyQM6EKCDTs9nbSAVROGwvFrkyytwUfAVVV4tyqReRurTdet8eM+NQnHTYAfi&#10;J3hyePAhpkPqU0h8zRsp2FZImQy3azfSoQOBRtmmL1XwIkxqNDR4OS/nEwN/hcjT9ycIJQJ0vBSq&#10;wTfnIFJH3t5plvoxECGnPaQs9ZHIyN3EYhjbcdKsOgnUGvYM1DozdThMJGx6435gNEB3N9h/3xPH&#10;MZIfNMizLKoqjkMyqvk1cIncpae99BBNAarBAaNpuwlphBJx9g5k3IpEcNR7yuSYM3Rt4v04YXEs&#10;Lu0U9es/sP4J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oFc6QSkCAABPBAAADgAAAAAAAAAAAAAAAAAuAgAAZHJzL2Uyb0Rv&#10;Yy54bWxQSwECLQAUAAYACAAAACEASFsnctsAAAAHAQAADwAAAAAAAAAAAAAAAACDBAAAZHJzL2Rv&#10;d25yZXYueG1sUEsFBgAAAAAEAAQA8wAAAIsFAAAAAA==&#10;" stroked="f" strokeweight="0">
            <v:textbox>
              <w:txbxContent>
                <w:permStart w:id="10" w:edGrp="everyone" w:displacedByCustomXml="next"/>
                <w:sdt>
                  <w:sdtPr>
                    <w:alias w:val="Urteilskompetenz"/>
                    <w:tag w:val="Urteilskompetenz"/>
                    <w:id w:val="1410427991"/>
                    <w:comboBox>
                      <w:listItem w:displayText="Wählen Sie ein Element aus" w:value="Wählen Sie ein Element aus"/>
                      <w:listItem w:displayText="(a): Die Schülerinnen und Schüler können den Einsatz unterschiedlicher Lernwege im Hinblick auf die Zielbewegung qualitativ beurteilen." w:value="(a): Die Schülerinnen und Schüler können den Einsatz unterschiedlicher Lernwege im Hinblick auf die Zielbewegung qualitativ beurteilen."/>
                      <w:listItem w:displayText="(b): Die Schülerinnen und Schüler können eine Gruppenchoreographie anhand von zuvor entwickelten Kriterien bewerten." w:value="(b): Die Schülerinnen und Schüler können eine Gruppenchoreographie anhand von zuvor entwickelten Kriterien bewerten."/>
                      <w:listItem w:displayText="(c): Die Schülerinnen und Schüler können den Einfluss psychischer Faktoren (z.B. Frustration, Angst, Gruppendruck – auch geschlechtsspezifisch) auf das sportliche Handeln in unterschiedlichen Anforderungssituationen beurteilen." w:value="(c): Die Schülerinnen und Schüler können den Einfluss psychischer Faktoren (z.B. Frustration, Angst, Gruppendruck – auch geschlechtsspezifisch) auf das sportliche Handeln in unterschiedlichen Anforderungssituationen beurteilen."/>
                      <w:listItem w:displayText="(d): Die Schülerinnen und Schüler können ihren eigenen Trainingsfortschritt Kriterien geleitet beurteilen." w:value="(d): Die Schülerinnen und Schüler können ihren eigenen Trainingsfortschritt Kriterien geleitet beurteilen."/>
                      <w:listItem w:displayText="(e): Die Schülerinnen und Schüler können die Bedeutung und Auswirkung von gruppendynamischen Prozessen, auch aus geschlechterdifferenzierter Perspektive, und die damit verbundenen Chancen und Grenzen beurteilen." w:value="(e): Die Schülerinnen und Schüler können die Bedeutung und Auswirkung von gruppendynamischen Prozessen, auch aus geschlechterdifferenzierter Perspektive, und die damit verbundenen Chancen und Grenzen beurteilen."/>
                      <w:listItem w:displayText="(f): Die Schülerinnen und Schüler können die Bedeutung des Zusammenhangs von Ernährung und Sport bezogen auf Gesundheit und Wohlbefinden beurteilen." w:value="(f): Die Schülerinnen und Schüler können die Bedeutung des Zusammenhangs von Ernährung und Sport bezogen auf Gesundheit und Wohlbefinden beurteilen."/>
                      <w:listItem w:displayText="." w:value="."/>
                    </w:comboBox>
                  </w:sdtPr>
                  <w:sdtContent>
                    <w:p w:rsidR="00EE5248" w:rsidRDefault="009F7536" w:rsidP="00EE5248">
                      <w:r>
                        <w:t>Wählen Sie ein Element aus</w:t>
                      </w:r>
                    </w:p>
                  </w:sdtContent>
                </w:sdt>
                <w:permEnd w:id="10" w:displacedByCustomXml="prev"/>
                <w:p w:rsidR="006521A9" w:rsidRDefault="006521A9" w:rsidP="006521A9"/>
                <w:p w:rsidR="00E701B6" w:rsidRDefault="00E701B6" w:rsidP="00E701B6"/>
                <w:p w:rsidR="00AD4936" w:rsidRDefault="00AD4936"/>
              </w:txbxContent>
            </v:textbox>
            <w10:wrap type="square"/>
          </v:shape>
        </w:pict>
      </w:r>
      <w:r w:rsidRPr="00AF2193">
        <w:rPr>
          <w:rFonts w:ascii="Arial" w:hAnsi="Arial" w:cs="Arial"/>
          <w:b/>
          <w:bCs/>
          <w:noProof/>
          <w:sz w:val="26"/>
          <w:szCs w:val="26"/>
          <w:lang w:val="en-GB" w:eastAsia="en-GB"/>
        </w:rPr>
        <w:pict>
          <v:shape id="_x0000_s1128" type="#_x0000_t202" style="position:absolute;margin-left:7.2pt;margin-top:276.65pt;width:403.6pt;height:48.2pt;z-index:2517555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pBKQIAAE8EAAAOAAAAZHJzL2Uyb0RvYy54bWysVNtu2zAMfR+wfxD0vvhSJ22MOEWXLsOA&#10;7gK0+wBZkmNhuk1SYndfP0pOsqDbXob5QRBF6og8h/TqdlQSHbjzwugGF7McI66pYULvGvz1afvm&#10;BiMfiGZEGs0b/Mw9vl2/frUabM1L0xvJuEMAon092Ab3Idg6yzztuSJ+ZizX4OyMUySA6XYZc2QA&#10;dCWzMs8X2WAcs85Q7j2c3k9OvE74Xcdp+Nx1ngckGwy5hbS6tLZxzdYrUu8csb2gxzTIP2ShiNDw&#10;6BnqngSC9k78BqUEdcabLsyoUZnpOkF5qgGqKfIX1Tz2xPJUC5Dj7Zkm//9g6afDF4cEa3BZXGOk&#10;iQKRnvgYOi4ZKiM/g/U1hD1aCAzjWzOCzqlWbx8M/eaRNpue6B2/c84MPScM8ivizezi6oTjI0g7&#10;fDQMniH7YBLQ2DkVyQM6EKCDTs9nbSAVROGwvFrkyytwUfAVVV4tyqReRurTdet8eM+NQnHTYAfi&#10;J3hyePAhpkPqU0h8zRsp2FZImQy3azfSoQOBRtmmL1XwIkxqNDR4OS/nEwN/hcjT9ycIJQJ0vBSq&#10;wTfnIFJH3t5plvoxECGnPaQs9ZHIyN3EYhjbcdKsOgnUGvYM1DozdThMJGx6435gNEB3N9h/3xPH&#10;MZIfNMizLKoqjkMyqvk1cIncpae99BBNAarBAaNpuwlphBJx9g5k3IpEcNR7yuSYM3Rt4v04YXEs&#10;Lu0U9es/sP4J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oFc6QSkCAABPBAAADgAAAAAAAAAAAAAAAAAuAgAAZHJzL2Uyb0Rv&#10;Yy54bWxQSwECLQAUAAYACAAAACEASFsnctsAAAAHAQAADwAAAAAAAAAAAAAAAACDBAAAZHJzL2Rv&#10;d25yZXYueG1sUEsFBgAAAAAEAAQA8wAAAIsFAAAAAA==&#10;" stroked="f" strokeweight="0">
            <v:textbox>
              <w:txbxContent>
                <w:permStart w:id="11" w:edGrp="everyone" w:displacedByCustomXml="next"/>
                <w:sdt>
                  <w:sdtPr>
                    <w:alias w:val="Urteilskompetenz"/>
                    <w:tag w:val="Urteilskompetenz"/>
                    <w:id w:val="473572140"/>
                    <w:comboBox>
                      <w:listItem w:displayText="Wählen Sie ein Element aus" w:value="Wählen Sie ein Element aus"/>
                      <w:listItem w:displayText="(a): Die Schülerinnen und Schüler können den Einsatz unterschiedlicher Lernwege im Hinblick auf die Zielbewegung qualitativ beurteilen." w:value="(a): Die Schülerinnen und Schüler können den Einsatz unterschiedlicher Lernwege im Hinblick auf die Zielbewegung qualitativ beurteilen."/>
                      <w:listItem w:displayText="(b): Die Schülerinnen und Schüler können eine Gruppenchoreographie anhand von zuvor entwickelten Kriterien bewerten." w:value="(b): Die Schülerinnen und Schüler können eine Gruppenchoreographie anhand von zuvor entwickelten Kriterien bewerten."/>
                      <w:listItem w:displayText="(c): Die Schülerinnen und Schüler können den Einfluss psychischer Faktoren (z.B. Frustration, Angst, Gruppendruck – auch geschlechtsspezifisch) auf das sportliche Handeln in unterschiedlichen Anforderungssituationen beurteilen." w:value="(c): Die Schülerinnen und Schüler können den Einfluss psychischer Faktoren (z.B. Frustration, Angst, Gruppendruck – auch geschlechtsspezifisch) auf das sportliche Handeln in unterschiedlichen Anforderungssituationen beurteilen."/>
                      <w:listItem w:displayText="(d): Die Schülerinnen und Schüler können ihren eigenen Trainingsfortschritt Kriterien geleitet beurteilen." w:value="(d): Die Schülerinnen und Schüler können ihren eigenen Trainingsfortschritt Kriterien geleitet beurteilen."/>
                      <w:listItem w:displayText="(e): Die Schülerinnen und Schüler können die Bedeutung und Auswirkung von gruppendynamischen Prozessen, auch aus geschlechterdifferenzierter Perspektive, und die damit verbundenen Chancen und Grenzen beurteilen." w:value="(e): Die Schülerinnen und Schüler können die Bedeutung und Auswirkung von gruppendynamischen Prozessen, auch aus geschlechterdifferenzierter Perspektive, und die damit verbundenen Chancen und Grenzen beurteilen."/>
                      <w:listItem w:displayText="(f): Die Schülerinnen und Schüler können die Bedeutung des Zusammenhangs von Ernährung und Sport bezogen auf Gesundheit und Wohlbefinden beurteilen." w:value="(f): Die Schülerinnen und Schüler können die Bedeutung des Zusammenhangs von Ernährung und Sport bezogen auf Gesundheit und Wohlbefinden beurteilen."/>
                      <w:listItem w:displayText="." w:value="."/>
                    </w:comboBox>
                  </w:sdtPr>
                  <w:sdtContent>
                    <w:p w:rsidR="00EE5248" w:rsidRDefault="000914F7" w:rsidP="00EE5248">
                      <w:r>
                        <w:t>(d): Die Schülerinnen und Schüler können ihren eigenen Trainingsfortschritt Kriterien geleitet beurteilen.</w:t>
                      </w:r>
                    </w:p>
                  </w:sdtContent>
                </w:sdt>
                <w:permEnd w:id="11" w:displacedByCustomXml="prev"/>
                <w:p w:rsidR="006521A9" w:rsidRDefault="006521A9" w:rsidP="006521A9"/>
                <w:p w:rsidR="00E701B6" w:rsidRDefault="00E701B6" w:rsidP="00E701B6"/>
                <w:p w:rsidR="00AD4936" w:rsidRDefault="00AD4936" w:rsidP="00AD4936"/>
              </w:txbxContent>
            </v:textbox>
            <w10:wrap type="square"/>
          </v:shape>
        </w:pict>
      </w:r>
      <w:r w:rsidRPr="00AF2193">
        <w:rPr>
          <w:noProof/>
        </w:rPr>
        <w:pict>
          <v:shape id="_x0000_s1123" type="#_x0000_t202" style="position:absolute;margin-left:9.4pt;margin-top:169.65pt;width:808.25pt;height:22.9pt;z-index:2517473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8G+KwIAAE8EAAAOAAAAZHJzL2Uyb0RvYy54bWysVNtu2zAMfR+wfxD0vvjSJG2MOEWXLsOA&#10;7gK0+wBGkmNhsqRJSuzu60fJSRZ028swPwiiSB2R55Be3g6dIgfhvDS6psUkp0RoZrjUu5p+fdq8&#10;uaHEB9AclNGips/C09vV61fL3laiNK1RXDiCINpXva1pG4KtssyzVnTgJ8YKjc7GuA4Cmm6XcQc9&#10;oncqK/N8nvXGcesME97j6f3opKuE3zSChc9N40UgqqaYW0irS+s2rtlqCdXOgW0lO6YB/5BFB1Lj&#10;o2eoewhA9k7+BtVJ5ow3TZgw02WmaSQTqQaspshfVPPYghWpFiTH2zNN/v/Bsk+HL45IXtOyuKZE&#10;Q4ciPYkhNEJxUkZ+eusrDHu0GBiGt2ZAnVOt3j4Y9s0TbdYt6J24c870rQCO+RXxZnZxdcTxEWTb&#10;fzQcn4F9MAloaFwXyUM6CKKjTs9nbTAVwvCwvJrniyt0MfQV03w6L5N6GVSn69b58F6YjsRNTR2K&#10;n+Dh8OBDTAeqU0h8zRsl+UYqlQy3266VIwfARtmkL1XwIkxp0td0MStnIwN/hcjT9yeITgbseCW7&#10;mt6cg6CKvL3TPPVjAKnGPaas9JHIyN3IYhi2Q9KsWJwE2hr+jNQ6M3Y4TiRuWuN+UNJjd9fUf9+D&#10;E5SoDxrlWRTTaRyHZExn18glcZee7aUHNEOomgZKxu06pBFKxNk7lHEjE8FR7zGTY87YtYn344TF&#10;sbi0U9Sv/8DqJ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988G+KwIAAE8EAAAOAAAAAAAAAAAAAAAAAC4CAABkcnMvZTJv&#10;RG9jLnhtbFBLAQItABQABgAIAAAAIQBIWydy2wAAAAcBAAAPAAAAAAAAAAAAAAAAAIUEAABkcnMv&#10;ZG93bnJldi54bWxQSwUGAAAAAAQABADzAAAAjQUAAAAA&#10;" stroked="f" strokeweight="0">
            <v:textbox style="mso-fit-shape-to-text:t">
              <w:txbxContent>
                <w:p w:rsidR="00AD4936" w:rsidRPr="00AD4936" w:rsidRDefault="00AD4936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AD4936">
                    <w:rPr>
                      <w:rFonts w:ascii="Arial" w:hAnsi="Arial" w:cs="Arial"/>
                      <w:b/>
                      <w:sz w:val="26"/>
                      <w:szCs w:val="26"/>
                    </w:rPr>
                    <w:t>Methodenkompetenz</w:t>
                  </w:r>
                </w:p>
              </w:txbxContent>
            </v:textbox>
            <w10:wrap type="square"/>
          </v:shape>
        </w:pict>
      </w:r>
      <w:r w:rsidRPr="00AF2193">
        <w:rPr>
          <w:noProof/>
          <w:lang w:val="en-GB" w:eastAsia="en-GB"/>
        </w:rPr>
        <w:pict>
          <v:shape id="_x0000_s1116" type="#_x0000_t202" style="position:absolute;margin-left:416.2pt;margin-top:118.4pt;width:404.7pt;height:49pt;z-index:2517452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DvKQIAAE8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UbPpWaDGsCNQ68zY4TCRsOmM+4FRD91dY/99TxzH&#10;SH7QIM+ymM3iOCRjNr8BLpG79jTXHqIpQNU4YDRuNyGNUCLO3oOMW5EIjnqPmZxyhq5NvJ8mLI7F&#10;tZ2ifv0H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XVqg7ykCAABPBAAADgAAAAAAAAAAAAAAAAAuAgAAZHJzL2Uyb0Rv&#10;Yy54bWxQSwECLQAUAAYACAAAACEASFsnctsAAAAHAQAADwAAAAAAAAAAAAAAAACDBAAAZHJzL2Rv&#10;d25yZXYueG1sUEsFBgAAAAAEAAQA8wAAAIsFAAAAAA==&#10;" stroked="f" strokeweight="0">
            <v:textbox style="mso-next-textbox:#_x0000_s1116">
              <w:txbxContent>
                <w:permStart w:id="12" w:edGrp="everyone" w:displacedByCustomXml="next"/>
                <w:sdt>
                  <w:sdtPr>
                    <w:alias w:val="Sachkompetenz"/>
                    <w:tag w:val="Sachkompetenz"/>
                    <w:id w:val="420381455"/>
                    <w:comboBox>
                      <w:listItem w:displayText="Wählen Sie ein Element aus" w:value="Wählen Sie ein Element aus"/>
                      <w:listItem w:displayText="(a): Die Schülerinnen und Schüler können unterschiedliche Lernwege (u.a. analytisch-synthetische Methode und Ganzheitsmethode) in der Bewegungslehre beschreiben." w:value="(a): Die Schülerinnen und Schüler können unterschiedliche Lernwege (u.a. analytisch-synthetische Methode und Ganzheitsmethode) in der Bewegungslehre beschreiben."/>
                      <w:listItem w:displayText="(b): Die Schülerinnen und Schüler können Merkmale von ausgewählten Gestaltungskriterien (u.a. Raum) erläutern." w:value="(b): Die Schülerinnen und Schüler können Merkmale von ausgewählten Gestaltungskriterien (u.a. Raum) erläutern."/>
                      <w:listItem w:displayText="(c): Die Schülerinnen und Schüler können den Einfluss psychischer Faktoren (z.B. Freude, Frustration, Angst) auf das Gelingen sportlicher Handlungssituationen beschreiben." w:value="(c): Die Schülerinnen und Schüler können den Einfluss psychischer Faktoren (z.B. Freude, Frustration, Angst) auf das Gelingen sportlicher Handlungssituationen beschreiben."/>
                      <w:listItem w:displayText="(d): Die Schülerinnen und Schüler können allgemeine Gesetzmäßigkeiten von Ausdauertraining (Methoden, Prinzipien, Formen) erläutern," w:value="(d): Die Schülerinnen und Schüler können allgemeine Gesetzmäßigkeiten von Ausdauertraining (Methoden, Prinzipien, Formen) erläutern,"/>
                      <w:listItem w:displayText="(d): Die Schülerinnen und Schüler können unterschiedliche Belastungsgrößen (u.a. Intensität, Umfang, Dichte, Dauer) zur Gestaltung eines Ausdauertrainings erläutern." w:value="(d): Die Schülerinnen und Schüler können unterschiedliche Belastungsgrößen (u.a. Intensität, Umfang, Dichte, Dauer) zur Gestaltung eines Ausdauertrainings erläutern."/>
                      <w:listItem w:displayText="(e): Die Schülerinnen und Schüler können grundlegende Aspekte bei der Planung, Durchführung und Auswertung von sportlichen Handlungssituationen beschreiben." w:value="(e): Die Schülerinnen und Schüler können grundlegende Aspekte bei der Planung, Durchführung und Auswertung von sportlichen Handlungssituationen beschreiben."/>
                      <w:listItem w:displayText="(f): Die Schülerinnen und Schüler können Auswirkungen gezielten Sporttreibens auf Gesundheit und Wohlbefinden (körperlich, psychisch und sozial) erläutern." w:value="(f): Die Schülerinnen und Schüler können Auswirkungen gezielten Sporttreibens auf Gesundheit und Wohlbefinden (körperlich, psychisch und sozial) erläutern."/>
                      <w:listItem w:displayText="." w:value="."/>
                    </w:comboBox>
                  </w:sdtPr>
                  <w:sdtContent>
                    <w:p w:rsidR="00EE5248" w:rsidRDefault="003F06CD" w:rsidP="00EE5248">
                      <w:r>
                        <w:t>(e): Die Schülerinnen und Schüler können grundlegende Aspekte bei der Planung, Durchführung und Auswertung von sportlichen Handlungssituationen beschreiben.</w:t>
                      </w:r>
                    </w:p>
                  </w:sdtContent>
                </w:sdt>
                <w:permEnd w:id="12" w:displacedByCustomXml="prev"/>
                <w:p w:rsidR="006521A9" w:rsidRDefault="006521A9" w:rsidP="006521A9"/>
                <w:p w:rsidR="00E701B6" w:rsidRDefault="00E701B6" w:rsidP="00E701B6"/>
                <w:p w:rsidR="00066AD9" w:rsidRDefault="00066AD9" w:rsidP="00066AD9"/>
              </w:txbxContent>
            </v:textbox>
            <w10:wrap type="square"/>
          </v:shape>
        </w:pict>
      </w:r>
      <w:r w:rsidRPr="00AF2193">
        <w:rPr>
          <w:noProof/>
        </w:rPr>
        <w:pict>
          <v:shape id="_x0000_s1115" type="#_x0000_t202" style="position:absolute;margin-left:10.15pt;margin-top:118.4pt;width:404.7pt;height:49.85pt;z-index:2517442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DvKQIAAE8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UbPpWaDGsCNQ68zY4TCRsOmM+4FRD91dY/99TxzH&#10;SH7QIM+ymM3iOCRjNr8BLpG79jTXHqIpQNU4YDRuNyGNUCLO3oOMW5EIjnqPmZxyhq5NvJ8mLI7F&#10;tZ2ifv0H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XVqg7ykCAABPBAAADgAAAAAAAAAAAAAAAAAuAgAAZHJzL2Uyb0Rv&#10;Yy54bWxQSwECLQAUAAYACAAAACEASFsnctsAAAAHAQAADwAAAAAAAAAAAAAAAACDBAAAZHJzL2Rv&#10;d25yZXYueG1sUEsFBgAAAAAEAAQA8wAAAIsFAAAAAA==&#10;" stroked="f" strokeweight="0">
            <v:textbox style="mso-next-textbox:#_x0000_s1115">
              <w:txbxContent>
                <w:permStart w:id="13" w:edGrp="everyone" w:displacedByCustomXml="next"/>
                <w:sdt>
                  <w:sdtPr>
                    <w:alias w:val="Sachkompetenz"/>
                    <w:tag w:val="Sachkompetenz"/>
                    <w:id w:val="1125589581"/>
                    <w:comboBox>
                      <w:listItem w:displayText="Wählen Sie ein Element aus" w:value="Wählen Sie ein Element aus"/>
                      <w:listItem w:displayText="(a): Die Schülerinnen und Schüler können unterschiedliche Lernwege (u.a. analytisch-synthetische Methode und Ganzheitsmethode) in der Bewegungslehre beschreiben." w:value="(a): Die Schülerinnen und Schüler können unterschiedliche Lernwege (u.a. analytisch-synthetische Methode und Ganzheitsmethode) in der Bewegungslehre beschreiben."/>
                      <w:listItem w:displayText="(b): Die Schülerinnen und Schüler können Merkmale von ausgewählten Gestaltungskriterien (u.a. Raum) erläutern." w:value="(b): Die Schülerinnen und Schüler können Merkmale von ausgewählten Gestaltungskriterien (u.a. Raum) erläutern."/>
                      <w:listItem w:displayText="(c): Die Schülerinnen und Schüler können den Einfluss psychischer Faktoren (z.B. Freude, Frustration, Angst) auf das Gelingen sportlicher Handlungssituationen beschreiben." w:value="(c): Die Schülerinnen und Schüler können den Einfluss psychischer Faktoren (z.B. Freude, Frustration, Angst) auf das Gelingen sportlicher Handlungssituationen beschreiben."/>
                      <w:listItem w:displayText="(d): Die Schülerinnen und Schüler können allgemeine Gesetzmäßigkeiten von Ausdauertraining (Methoden, Prinzipien, Formen) erläutern," w:value="(d): Die Schülerinnen und Schüler können allgemeine Gesetzmäßigkeiten von Ausdauertraining (Methoden, Prinzipien, Formen) erläutern,"/>
                      <w:listItem w:displayText="(d): Die Schülerinnen und Schüler können unterschiedliche Belastungsgrößen (u.a. Intensität, Umfang, Dichte, Dauer) zur Gestaltung eines Ausdauertrainings erläutern." w:value="(d): Die Schülerinnen und Schüler können unterschiedliche Belastungsgrößen (u.a. Intensität, Umfang, Dichte, Dauer) zur Gestaltung eines Ausdauertrainings erläutern."/>
                      <w:listItem w:displayText="(e): Die Schülerinnen und Schüler können grundlegende Aspekte bei der Planung, Durchführung und Auswertung von sportlichen Handlungssituationen beschreiben." w:value="(e): Die Schülerinnen und Schüler können grundlegende Aspekte bei der Planung, Durchführung und Auswertung von sportlichen Handlungssituationen beschreiben."/>
                      <w:listItem w:displayText="(f): Die Schülerinnen und Schüler können Auswirkungen gezielten Sporttreibens auf Gesundheit und Wohlbefinden (körperlich, psychisch und sozial) erläutern." w:value="(f): Die Schülerinnen und Schüler können Auswirkungen gezielten Sporttreibens auf Gesundheit und Wohlbefinden (körperlich, psychisch und sozial) erläutern."/>
                      <w:listItem w:displayText="." w:value="."/>
                    </w:comboBox>
                  </w:sdtPr>
                  <w:sdtContent>
                    <w:p w:rsidR="00EE5248" w:rsidRDefault="00871E5E" w:rsidP="00EE5248">
                      <w:r>
                        <w:t xml:space="preserve">(d): Die Schülerinnen und Schüler können unterschiedliche Belastungsgrößen (u.a. Intensität, Umfang, Dichte, Dauer) zur Gestaltung eines </w:t>
                      </w:r>
                      <w:r w:rsidR="003F06CD">
                        <w:t>Trainings</w:t>
                      </w:r>
                      <w:r>
                        <w:t xml:space="preserve"> erläutern.</w:t>
                      </w:r>
                    </w:p>
                  </w:sdtContent>
                </w:sdt>
                <w:permEnd w:id="13" w:displacedByCustomXml="prev"/>
                <w:p w:rsidR="006521A9" w:rsidRDefault="006521A9" w:rsidP="006521A9"/>
                <w:p w:rsidR="00E701B6" w:rsidRDefault="00E701B6" w:rsidP="00E701B6"/>
                <w:p w:rsidR="00066AD9" w:rsidRDefault="00066AD9"/>
              </w:txbxContent>
            </v:textbox>
            <w10:wrap type="square"/>
          </v:shape>
        </w:pict>
      </w:r>
      <w:r w:rsidRPr="00AF2193">
        <w:rPr>
          <w:noProof/>
        </w:rPr>
        <w:pict>
          <v:shape id="Textfeld 2" o:spid="_x0000_s1114" type="#_x0000_t202" style="position:absolute;margin-left:10.15pt;margin-top:92.4pt;width:115.2pt;height:22.9pt;z-index:25174220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IuKQIAAE8EAAAOAAAAZHJzL2Uyb0RvYy54bWysVNtu2zAMfR+wfxD0vthxk7Qx4hRdugwD&#10;ugvQ7gNkSY6FyaImKbG7ry8lp2nQbS/D/CCIInVEnkN6dT10mhyk8wpMRaeTnBJpOAhldhX9/rB9&#10;d0WJD8wIpsHIij5KT6/Xb9+selvKAlrQQjqCIMaXva1oG4Its8zzVnbMT8BKg84GXMcCmm6XCcd6&#10;RO90VuT5IuvBCeuAS+/x9HZ00nXCbxrJw9em8TIQXVHMLaTVpbWOa7ZesXLnmG0VP6bB/iGLjimD&#10;j56gbllgZO/Ub1Cd4g48NGHCocugaRSXqQasZpq/qua+ZVamWpAcb080+f8Hy78cvjmiREWL6SUl&#10;hnUo0oMcQiO1IEXkp7e+xLB7i4FheA8D6pxq9fYO+A9PDGxaZnbyxjnoW8kE5jeNN7OzqyOOjyB1&#10;/xkEPsP2ARLQ0Lgukod0EERHnR5P2mAqhONhcbHIlxfo4uibzvLZokjqZax8vm6dDx8ldCRuKupQ&#10;/ATPDnc+xHRY+RwSX/OgldgqrZPhdvVGO3Jg2Cjb9KUKXoVpQ/qKLufFfGTgrxB5+v4E0amAHa9V&#10;V9GrUxArI28fjEj9GJjS4x5T1uZIZORuZDEM9TBqliiILNcgHpFaB2OH40TipgX3i5Ieu7ui/uee&#10;OUmJ/mRQnuV0NovjkIzZ/BK5JO7cU597mOEIVdFAybjdhDRCiTh7gzJuVSL4JZNjzti1iffjhMWx&#10;OLdT1Mt/YP0E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aoRiLikCAABPBAAADgAAAAAAAAAAAAAAAAAuAgAAZHJzL2Uyb0Rv&#10;Yy54bWxQSwECLQAUAAYACAAAACEASFsnctsAAAAHAQAADwAAAAAAAAAAAAAAAACDBAAAZHJzL2Rv&#10;d25yZXYueG1sUEsFBgAAAAAEAAQA8wAAAIsFAAAAAA==&#10;" stroked="f" strokeweight="0">
            <v:textbox style="mso-next-textbox:#Textfeld 2;mso-fit-shape-to-text:t">
              <w:txbxContent>
                <w:p w:rsidR="005E5FB7" w:rsidRPr="00066AD9" w:rsidRDefault="00066AD9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Sachkompetenz</w:t>
                  </w:r>
                </w:p>
              </w:txbxContent>
            </v:textbox>
            <w10:wrap type="square"/>
          </v:shape>
        </w:pict>
      </w:r>
      <w:r w:rsidRPr="00AF2193">
        <w:rPr>
          <w:noProof/>
          <w:lang w:val="en-GB" w:eastAsia="en-GB"/>
        </w:rPr>
        <w:pict>
          <v:shape id="_x0000_s1106" type="#_x0000_t202" style="position:absolute;margin-left:417.9pt;margin-top:58.25pt;width:408.5pt;height:34.9pt;z-index:2517401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VxKgIAAE8EAAAOAAAAZHJzL2Uyb0RvYy54bWysVNtu2zAMfR+wfxD0vthxLm2MOEWXLsOA&#10;7gK0+wBZlmNhkqhJSuzu60fJaRZ028swPwiiSB2R55Be3wxakaNwXoKp6HSSUyIMh0aafUW/Pu7e&#10;XFPiAzMNU2BERZ+Epzeb16/WvS1FAR2oRjiCIMaXva1oF4Its8zzTmjmJ2CFQWcLTrOApttnjWM9&#10;omuVFXm+zHpwjXXAhfd4ejc66Sbht63g4XPbehGIqijmFtLq0lrHNdusWbl3zHaSn9Jg/5CFZtLg&#10;o2eoOxYYOTj5G5SW3IGHNkw46AzaVnKRasBqpvmLah46ZkWqBcnx9kyT/3+w/NPxiyOyqWgxvaLE&#10;MI0iPYohtEI1pIj89NaXGPZgMTAMb2FAnVOt3t4D/+aJgW3HzF7cOgd9J1iD+U3jzezi6ojjI0jd&#10;f4QGn2GHAAloaJ2O5CEdBNFRp6ezNpgK4XhYzJb5aoYujr7pPJ8vi6Rexsrn69b58F6AJnFTUYfi&#10;J3h2vPchpsPK55D4mgclm51UKhluX2+VI0eGjbJLX6rgRZgypK/oalEsRgb+CpGn708QWgbseCV1&#10;Ra/PQayMvL0zTerHwKQa95iyMiciI3cji2Goh6TZ7CxQDc0TUutg7HCcSNx04H5Q0mN3V9R/PzAn&#10;KFEfDMqzms7ncRySMV9cIZfEXXrqSw8zHKEqGigZt9uQRigRZ29Rxp1MBEe9x0xOOWPXJt5PExbH&#10;4tJOUb/+A5uf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MAw5XEqAgAATwQAAA4AAAAAAAAAAAAAAAAALgIAAGRycy9lMm9E&#10;b2MueG1sUEsBAi0AFAAGAAgAAAAhAEhbJ3LbAAAABwEAAA8AAAAAAAAAAAAAAAAAhAQAAGRycy9k&#10;b3ducmV2LnhtbFBLBQYAAAAABAAEAPMAAACMBQAAAAA=&#10;" stroked="f" strokeweight="0">
            <v:textbox style="mso-next-textbox:#_x0000_s1106">
              <w:txbxContent>
                <w:permStart w:id="14" w:edGrp="everyone" w:displacedByCustomXml="next"/>
                <w:sdt>
                  <w:sdtPr>
                    <w:alias w:val="Inhaltliche Schwerpunkte"/>
                    <w:tag w:val="Inhaltliche Schwerpunkte"/>
                    <w:id w:val="-1192288116"/>
                    <w:comboBox>
                      <w:listItem w:displayText="Wählen Sie ein Element aus" w:value="Wählen Sie ein Element aus"/>
                      <w:listItem w:displayText="Bewegungsstruktur und Bewegungslernen - Prinzipien und Konzepte des motorischen Lernens (a)" w:value="Bewegungsstruktur und Bewegungslernen - Prinzipien und Konzepte des motorischen Lernens (a)"/>
                      <w:listItem w:displayText="Bewegungsgestaltung - Gestaltungskriterien (b)" w:value="Bewegungsgestaltung - Gestaltungskriterien (b)"/>
                      <w:listItem w:displayText="Wagnis und Verantwortung - Handlungssteuerung unter verschiedenen psychischen Einflüssen (c)" w:value="Wagnis und Verantwortung - Handlungssteuerung unter verschiedenen psychischen Einflüssen (c)"/>
                      <w:listItem w:displayText="Leistung - Trainingsplanung und -organisation (d) " w:value="Leistung - Trainingsplanung und -organisation (d) "/>
                      <w:listItem w:displayText="Kooperation und Konkurrenz - Gestaltung von Spiel- und Sportgelegenheiten (e)" w:value="Kooperation und Konkurrenz - Gestaltung von Spiel- und Sportgelegenheiten (e)"/>
                      <w:listItem w:displayText="Gesundheit - Gesundheitlicher Nutzen und Risiken des Sporttreibens (f)" w:value="Gesundheit - Gesundheitlicher Nutzen und Risiken des Sporttreibens (f)"/>
                      <w:listItem w:displayText="." w:value="."/>
                    </w:comboBox>
                  </w:sdtPr>
                  <w:sdtContent>
                    <w:p w:rsidR="00EE5248" w:rsidRPr="00A83A83" w:rsidRDefault="00EE5248" w:rsidP="00EE5248">
                      <w:r w:rsidRPr="00A83A83">
                        <w:t>Wählen Sie ein Element aus</w:t>
                      </w:r>
                    </w:p>
                  </w:sdtContent>
                </w:sdt>
                <w:permEnd w:id="14" w:displacedByCustomXml="prev"/>
                <w:p w:rsidR="006521A9" w:rsidRDefault="006521A9" w:rsidP="006521A9">
                  <w:pPr>
                    <w:rPr>
                      <w:sz w:val="24"/>
                      <w:szCs w:val="24"/>
                    </w:rPr>
                  </w:pPr>
                </w:p>
                <w:p w:rsidR="00D617A5" w:rsidRDefault="00D617A5" w:rsidP="00D617A5">
                  <w:pPr>
                    <w:rPr>
                      <w:sz w:val="24"/>
                      <w:szCs w:val="24"/>
                    </w:rPr>
                  </w:pPr>
                </w:p>
                <w:p w:rsidR="00D617A5" w:rsidRDefault="00D617A5" w:rsidP="00D617A5"/>
              </w:txbxContent>
            </v:textbox>
            <w10:wrap type="square"/>
          </v:shape>
        </w:pict>
      </w:r>
      <w:r w:rsidRPr="00AF2193">
        <w:rPr>
          <w:noProof/>
        </w:rPr>
        <w:pict>
          <v:shape id="_x0000_s1105" type="#_x0000_t202" style="position:absolute;margin-left:9.4pt;margin-top:58.25pt;width:408.5pt;height:31.55pt;z-index:2517391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VxKgIAAE8EAAAOAAAAZHJzL2Uyb0RvYy54bWysVNtu2zAMfR+wfxD0vthxLm2MOEWXLsOA&#10;7gK0+wBZlmNhkqhJSuzu60fJaRZ028swPwiiSB2R55Be3wxakaNwXoKp6HSSUyIMh0aafUW/Pu7e&#10;XFPiAzMNU2BERZ+Epzeb16/WvS1FAR2oRjiCIMaXva1oF4Its8zzTmjmJ2CFQWcLTrOApttnjWM9&#10;omuVFXm+zHpwjXXAhfd4ejc66Sbht63g4XPbehGIqijmFtLq0lrHNdusWbl3zHaSn9Jg/5CFZtLg&#10;o2eoOxYYOTj5G5SW3IGHNkw46AzaVnKRasBqpvmLah46ZkWqBcnx9kyT/3+w/NPxiyOyqWgxvaLE&#10;MI0iPYohtEI1pIj89NaXGPZgMTAMb2FAnVOt3t4D/+aJgW3HzF7cOgd9J1iD+U3jzezi6ojjI0jd&#10;f4QGn2GHAAloaJ2O5CEdBNFRp6ezNpgK4XhYzJb5aoYujr7pPJ8vi6Rexsrn69b58F6AJnFTUYfi&#10;J3h2vPchpsPK55D4mgclm51UKhluX2+VI0eGjbJLX6rgRZgypK/oalEsRgb+CpGn708QWgbseCV1&#10;Ra/PQayMvL0zTerHwKQa95iyMiciI3cji2Goh6TZ7CxQDc0TUutg7HCcSNx04H5Q0mN3V9R/PzAn&#10;KFEfDMqzms7ncRySMV9cIZfEXXrqSw8zHKEqGigZt9uQRigRZ29Rxp1MBEe9x0xOOWPXJt5PExbH&#10;4tJOUb/+A5uf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MAw5XEqAgAATwQAAA4AAAAAAAAAAAAAAAAALgIAAGRycy9lMm9E&#10;b2MueG1sUEsBAi0AFAAGAAgAAAAhAEhbJ3LbAAAABwEAAA8AAAAAAAAAAAAAAAAAhAQAAGRycy9k&#10;b3ducmV2LnhtbFBLBQYAAAAABAAEAPMAAACMBQAAAAA=&#10;" stroked="f" strokeweight="0">
            <v:textbox style="mso-next-textbox:#_x0000_s1105">
              <w:txbxContent>
                <w:permStart w:id="15" w:edGrp="everyone" w:displacedByCustomXml="next"/>
                <w:sdt>
                  <w:sdtPr>
                    <w:alias w:val="Inhaltliche Schwerpunkte"/>
                    <w:tag w:val="Inhaltliche Schwerpunkte"/>
                    <w:id w:val="-673178247"/>
                    <w:comboBox>
                      <w:listItem w:displayText="Wählen Sie ein Element aus" w:value="Wählen Sie ein Element aus"/>
                      <w:listItem w:displayText="Bewegungsstruktur und Bewegungslernen - Prinzipien und Konzepte des motorischen Lernens (a)" w:value="Bewegungsstruktur und Bewegungslernen - Prinzipien und Konzepte des motorischen Lernens (a)"/>
                      <w:listItem w:displayText="Bewegungsgestaltung - Gestaltungskriterien (b)" w:value="Bewegungsgestaltung - Gestaltungskriterien (b)"/>
                      <w:listItem w:displayText="Wagnis und Verantwortung - Handlungssteuerung unter verschiedenen psychischen Einflüssen (c)" w:value="Wagnis und Verantwortung - Handlungssteuerung unter verschiedenen psychischen Einflüssen (c)"/>
                      <w:listItem w:displayText="Leistung - Trainingsplanung und -organisation (d) " w:value="Leistung - Trainingsplanung und -organisation (d) "/>
                      <w:listItem w:displayText="Kooperation und Konkurrenz - Gestaltung von Spiel- und Sportgelegenheiten (e)" w:value="Kooperation und Konkurrenz - Gestaltung von Spiel- und Sportgelegenheiten (e)"/>
                      <w:listItem w:displayText="Gesundheit - Gesundheitlicher Nutzen und Risiken des Sporttreibens (f)" w:value="Gesundheit - Gesundheitlicher Nutzen und Risiken des Sporttreibens (f)"/>
                      <w:listItem w:displayText="." w:value="."/>
                    </w:comboBox>
                  </w:sdtPr>
                  <w:sdtContent>
                    <w:p w:rsidR="00EE5248" w:rsidRDefault="00A83A83" w:rsidP="00EE5248">
                      <w:pPr>
                        <w:rPr>
                          <w:sz w:val="24"/>
                          <w:szCs w:val="24"/>
                        </w:rPr>
                      </w:pPr>
                      <w:r>
                        <w:t>Wählen Sie ein Element aus</w:t>
                      </w:r>
                    </w:p>
                  </w:sdtContent>
                </w:sdt>
                <w:permEnd w:id="15" w:displacedByCustomXml="prev"/>
                <w:p w:rsidR="006521A9" w:rsidRDefault="006521A9" w:rsidP="006521A9">
                  <w:pPr>
                    <w:rPr>
                      <w:sz w:val="24"/>
                      <w:szCs w:val="24"/>
                    </w:rPr>
                  </w:pPr>
                </w:p>
                <w:p w:rsidR="00950FCB" w:rsidRPr="00950FCB" w:rsidRDefault="00950FCB" w:rsidP="00950FCB">
                  <w:pPr>
                    <w:rPr>
                      <w:sz w:val="24"/>
                      <w:szCs w:val="24"/>
                    </w:rPr>
                  </w:pPr>
                </w:p>
                <w:p w:rsidR="00FC40E7" w:rsidRPr="00FC40E7" w:rsidRDefault="00FC40E7" w:rsidP="00FC40E7">
                  <w:pPr>
                    <w:rPr>
                      <w:sz w:val="24"/>
                      <w:szCs w:val="24"/>
                    </w:rPr>
                  </w:pPr>
                </w:p>
                <w:p w:rsidR="00D617A5" w:rsidRPr="00D617A5" w:rsidRDefault="00D617A5" w:rsidP="00D617A5">
                  <w:pPr>
                    <w:rPr>
                      <w:sz w:val="24"/>
                      <w:szCs w:val="24"/>
                    </w:rPr>
                  </w:pPr>
                </w:p>
                <w:p w:rsidR="00D617A5" w:rsidRDefault="00D617A5"/>
              </w:txbxContent>
            </v:textbox>
            <w10:wrap type="square"/>
          </v:shape>
        </w:pict>
      </w:r>
      <w:r w:rsidRPr="00AF2193">
        <w:rPr>
          <w:rFonts w:ascii="Arial" w:hAnsi="Arial" w:cs="Arial"/>
          <w:b/>
          <w:bCs/>
          <w:noProof/>
          <w:sz w:val="26"/>
          <w:szCs w:val="26"/>
          <w:lang w:val="en-GB" w:eastAsia="en-GB"/>
        </w:rPr>
        <w:pict>
          <v:shape id="_x0000_s1099" type="#_x0000_t202" style="position:absolute;margin-left:417.9pt;margin-top:21.65pt;width:408.5pt;height:35pt;z-index:2517278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iAKQIAAE8EAAAOAAAAZHJzL2Uyb0RvYy54bWysVNuO0zAQfUfiHyy/01y2l23UdLV0KUJa&#10;LtIuH+DYTmPhG7bbpHw9Y6ct1QIviDxYHs/4eOacmazuBiXRgTsvjK5xMckx4poaJvSuxl+ft29u&#10;MfKBaEak0bzGR+7x3fr1q1VvK16azkjGHQIQ7ave1rgLwVZZ5mnHFfETY7kGZ2ucIgFMt8uYIz2g&#10;K5mVeT7PeuOYdYZy7+H0YXTidcJvW07D57b1PCBZY8gtpNWltYlrtl6RaueI7QQ9pUH+IQtFhIZH&#10;L1APJBC0d+I3KCWoM960YUKNykzbCspTDVBNkb+o5qkjlqdagBxvLzT5/wdLPx2+OCRYjctigZEm&#10;CkR65kNouWSojPz01lcQ9mQhMAxvzQA6p1q9fTT0m0fabDqid/zeOdN3nDDIr4g3s6urI46PIE3/&#10;0TB4huyDSUBD61QkD+hAgA46HS/aQCqIwmF5M8+XN+Ci4Cum+XReJvUyUp2vW+fDe24UipsaOxA/&#10;wZPDow8xHVKdQ+Jr3kjBtkLKZLhds5EOHQg0yjZ9qYIXYVKjvsbLWTkbGfgrRJ6+P0EoEaDjpVA1&#10;vr0EkSry9k6z1I+BCDnuIWWpT0RG7kYWw9AMo2aLs0CNYUeg1pmxw2EiYdMZ9wOjHrq7xv77njiO&#10;kfygQZ5lMZ3GcUjGdLYALpG79jTXHqIpQNU4YDRuNyGNUCLO3oOMW5EIjnqPmZxyhq5NvJ8mLI7F&#10;tZ2ifv0H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l4n4gCkCAABPBAAADgAAAAAAAAAAAAAAAAAuAgAAZHJzL2Uyb0Rv&#10;Yy54bWxQSwECLQAUAAYACAAAACEASFsnctsAAAAHAQAADwAAAAAAAAAAAAAAAACDBAAAZHJzL2Rv&#10;d25yZXYueG1sUEsFBgAAAAAEAAQA8wAAAIsFAAAAAA==&#10;" stroked="f" strokecolor="black [3213]" strokeweight="0">
            <v:textbox style="mso-next-textbox:#_x0000_s1099">
              <w:txbxContent>
                <w:permStart w:id="16" w:edGrp="everyone" w:displacedByCustomXml="next"/>
                <w:sdt>
                  <w:sdtPr>
                    <w:rPr>
                      <w:sz w:val="24"/>
                      <w:szCs w:val="28"/>
                    </w:rPr>
                    <w:alias w:val="Inhaltsfeld"/>
                    <w:tag w:val="Inhaltsfeld"/>
                    <w:id w:val="470644926"/>
                    <w:comboBox>
                      <w:listItem w:displayText="Wählen Sie ein Element aus" w:value="Wählen Sie ein Element aus"/>
                      <w:listItem w:displayText="Bewegungsstruktur und Bewegungslernen - Prinzipien und Konzepte des motorischen Lernens (a)" w:value="Bewegungsstruktur und Bewegungslernen - Prinzipien und Konzepte des motorischen Lernens (a)"/>
                      <w:listItem w:displayText="Bewegungsgestaltung - Gestaltungskriterien (b)" w:value="Bewegungsgestaltung - Gestaltungskriterien (b)"/>
                      <w:listItem w:displayText="Wagnis und Verantwortung - Handlungssteuerung unter verschiedenen psychischen Einflüssen (c)" w:value="Wagnis und Verantwortung - Handlungssteuerung unter verschiedenen psychischen Einflüssen (c)"/>
                      <w:listItem w:displayText="Leistung - Trainingsplanung und -organisation d) " w:value="Leistung - Trainingsplanung und -organisation d) "/>
                      <w:listItem w:displayText="Kooperation und Konkurrenz - Gestaltung von Spiel- und Sportgelegenheiten (e)" w:value="Kooperation und Konkurrenz - Gestaltung von Spiel- und Sportgelegenheiten (e)"/>
                      <w:listItem w:displayText="Gesundheit - Gesundheitlicher Nutzen und Risiken des Sporttreibens (f)" w:value="Gesundheit - Gesundheitlicher Nutzen und Risiken des Sporttreibens (f)"/>
                      <w:listItem w:displayText="." w:value="."/>
                    </w:comboBox>
                  </w:sdtPr>
                  <w:sdtContent>
                    <w:p w:rsidR="006521A9" w:rsidRDefault="006521A9" w:rsidP="006521A9">
                      <w:pPr>
                        <w:rPr>
                          <w:sz w:val="28"/>
                          <w:szCs w:val="28"/>
                        </w:rPr>
                      </w:pPr>
                      <w:r w:rsidRPr="00A83A83">
                        <w:rPr>
                          <w:sz w:val="24"/>
                          <w:szCs w:val="28"/>
                        </w:rPr>
                        <w:t>Wählen Sie ein Element aus</w:t>
                      </w:r>
                    </w:p>
                  </w:sdtContent>
                </w:sdt>
                <w:permEnd w:id="16" w:displacedByCustomXml="prev"/>
                <w:p w:rsidR="00A166EC" w:rsidRPr="00AB2B8C" w:rsidRDefault="00A166EC" w:rsidP="00A166E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Pr="00AF2193">
        <w:rPr>
          <w:noProof/>
        </w:rPr>
        <w:pict>
          <v:shape id="_x0000_s1080" type="#_x0000_t202" style="position:absolute;margin-left:9.4pt;margin-top:21.65pt;width:408.5pt;height:33.35pt;z-index:2517104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iAKQIAAE8EAAAOAAAAZHJzL2Uyb0RvYy54bWysVNuO0zAQfUfiHyy/01y2l23UdLV0KUJa&#10;LtIuH+DYTmPhG7bbpHw9Y6ct1QIviDxYHs/4eOacmazuBiXRgTsvjK5xMckx4poaJvSuxl+ft29u&#10;MfKBaEak0bzGR+7x3fr1q1VvK16azkjGHQIQ7ave1rgLwVZZ5mnHFfETY7kGZ2ucIgFMt8uYIz2g&#10;K5mVeT7PeuOYdYZy7+H0YXTidcJvW07D57b1PCBZY8gtpNWltYlrtl6RaueI7QQ9pUH+IQtFhIZH&#10;L1APJBC0d+I3KCWoM960YUKNykzbCspTDVBNkb+o5qkjlqdagBxvLzT5/wdLPx2+OCRYjctigZEm&#10;CkR65kNouWSojPz01lcQ9mQhMAxvzQA6p1q9fTT0m0fabDqid/zeOdN3nDDIr4g3s6urI46PIE3/&#10;0TB4huyDSUBD61QkD+hAgA46HS/aQCqIwmF5M8+XN+Ci4Cum+XReJvUyUp2vW+fDe24UipsaOxA/&#10;wZPDow8xHVKdQ+Jr3kjBtkLKZLhds5EOHQg0yjZ9qYIXYVKjvsbLWTkbGfgrRJ6+P0EoEaDjpVA1&#10;vr0EkSry9k6z1I+BCDnuIWWpT0RG7kYWw9AMo2aLs0CNYUeg1pmxw2EiYdMZ9wOjHrq7xv77njiO&#10;kfygQZ5lMZ3GcUjGdLYALpG79jTXHqIpQNU4YDRuNyGNUCLO3oOMW5EIjnqPmZxyhq5NvJ8mLI7F&#10;tZ2ifv0H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l4n4gCkCAABPBAAADgAAAAAAAAAAAAAAAAAuAgAAZHJzL2Uyb0Rv&#10;Yy54bWxQSwECLQAUAAYACAAAACEASFsnctsAAAAHAQAADwAAAAAAAAAAAAAAAACDBAAAZHJzL2Rv&#10;d25yZXYueG1sUEsFBgAAAAAEAAQA8wAAAIsFAAAAAA==&#10;" stroked="f" strokecolor="black [3213]" strokeweight="0">
            <v:textbox style="mso-next-textbox:#_x0000_s1080">
              <w:txbxContent>
                <w:permStart w:id="17" w:edGrp="everyone" w:displacedByCustomXml="next"/>
                <w:sdt>
                  <w:sdtPr>
                    <w:rPr>
                      <w:sz w:val="24"/>
                      <w:szCs w:val="26"/>
                    </w:rPr>
                    <w:alias w:val="Inhaltsfeld"/>
                    <w:tag w:val="Inhaltsfeld"/>
                    <w:id w:val="1529599095"/>
                    <w:comboBox>
                      <w:listItem w:displayText="Wählen Sie ein Element aus" w:value="Wählen Sie ein Element aus"/>
                      <w:listItem w:displayText="Bewegungsstruktur und Bewegungslernen - Prinzipien und Konzepte des motorischen Lernens (a)" w:value="Bewegungsstruktur und Bewegungslernen - Prinzipien und Konzepte des motorischen Lernens (a)"/>
                      <w:listItem w:displayText="Bewegungsgestaltung - Gestaltungskriterien (b)" w:value="Bewegungsgestaltung - Gestaltungskriterien (b)"/>
                      <w:listItem w:displayText="Wagnis und Verantwortung - Handlungssteuerung unter verschiedenen psychischen Einflüssen (c)" w:value="Wagnis und Verantwortung - Handlungssteuerung unter verschiedenen psychischen Einflüssen (c)"/>
                      <w:listItem w:displayText="Leistung - Trainingsplanung und -organisation d) " w:value="Leistung - Trainingsplanung und -organisation d) "/>
                      <w:listItem w:displayText="Kooperation und Konkurrenz - Gestaltung von Spiel- und Sportgelegenheiten (e)" w:value="Kooperation und Konkurrenz - Gestaltung von Spiel- und Sportgelegenheiten (e)"/>
                      <w:listItem w:displayText="Gesundheit - Gesundheitlicher Nutzen und Risiken des Sporttreibens (f)" w:value="Gesundheit - Gesundheitlicher Nutzen und Risiken des Sporttreibens (f)"/>
                      <w:listItem w:displayText="." w:value="."/>
                    </w:comboBox>
                  </w:sdtPr>
                  <w:sdtContent>
                    <w:p w:rsidR="006521A9" w:rsidRPr="00A83A83" w:rsidRDefault="003F06CD" w:rsidP="006521A9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6"/>
                        </w:rPr>
                        <w:t xml:space="preserve">Leistung - Trainingsplanung und -organisation d) </w:t>
                      </w:r>
                    </w:p>
                  </w:sdtContent>
                </w:sdt>
                <w:permEnd w:id="17" w:displacedByCustomXml="prev"/>
                <w:p w:rsidR="00D518F2" w:rsidRPr="00AB2B8C" w:rsidRDefault="00D518F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D518F2">
        <w:rPr>
          <w:rFonts w:ascii="Arial" w:hAnsi="Arial" w:cs="Arial"/>
          <w:b/>
          <w:bCs/>
          <w:sz w:val="26"/>
          <w:szCs w:val="26"/>
        </w:rPr>
        <w:t xml:space="preserve">   Bewegungsfeld übergreifende Kompetenzerwartungen</w:t>
      </w:r>
    </w:p>
    <w:p w:rsidR="004E72D1" w:rsidRDefault="004E72D1" w:rsidP="00EC1D2A">
      <w:pPr>
        <w:autoSpaceDE w:val="0"/>
        <w:autoSpaceDN w:val="0"/>
        <w:adjustRightInd w:val="0"/>
      </w:pPr>
    </w:p>
    <w:p w:rsidR="00B15451" w:rsidRDefault="00AF2193" w:rsidP="009D17C2">
      <w:r>
        <w:rPr>
          <w:noProof/>
          <w:lang w:eastAsia="de-DE"/>
        </w:rPr>
        <w:pict>
          <v:shape id="_x0000_s1056" type="#_x0000_t202" style="position:absolute;margin-left:408.55pt;margin-top:-.35pt;width:203.35pt;height:438pt;z-index:251698176;mso-width-relative:margin;mso-height-relative:margin">
            <v:textbox style="mso-next-textbox:#_x0000_s1056">
              <w:txbxContent>
                <w:p w:rsidR="00B4232C" w:rsidRDefault="005948AA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Gegenstände</w:t>
                  </w:r>
                </w:p>
                <w:p w:rsidR="00B4232C" w:rsidRDefault="00B4232C" w:rsidP="00B4232C">
                  <w:pPr>
                    <w:rPr>
                      <w:sz w:val="24"/>
                      <w:szCs w:val="24"/>
                    </w:rPr>
                  </w:pPr>
                </w:p>
                <w:p w:rsidR="00F423C3" w:rsidRPr="00B4232C" w:rsidRDefault="006613A6" w:rsidP="00B4232C">
                  <w:pPr>
                    <w:rPr>
                      <w:sz w:val="24"/>
                      <w:szCs w:val="24"/>
                    </w:rPr>
                  </w:pPr>
                  <w:permStart w:id="18" w:edGrp="everyone"/>
                  <w:r>
                    <w:rPr>
                      <w:sz w:val="24"/>
                      <w:szCs w:val="24"/>
                    </w:rPr>
                    <w:t>- Auswahl von leichtathletischen Disziplinen aus den Bereichen Lauf, Sprung, Wurf oder Stoß mit besonderer Augenmerk auf die Trainierbarkeit der Disziplin des Kugelstoßens</w:t>
                  </w:r>
                  <w:permEnd w:id="18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55" type="#_x0000_t202" style="position:absolute;margin-left:204.2pt;margin-top:-.35pt;width:204.35pt;height:438pt;z-index:251697152;mso-width-relative:margin;mso-height-relative:margin">
            <v:textbox style="mso-next-textbox:#_x0000_s1055">
              <w:txbxContent>
                <w:p w:rsidR="00B4232C" w:rsidRDefault="00B4232C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Methodische Entscheidungen</w:t>
                  </w:r>
                </w:p>
                <w:p w:rsidR="00B4232C" w:rsidRDefault="00B4232C" w:rsidP="00B4232C">
                  <w:pPr>
                    <w:rPr>
                      <w:sz w:val="24"/>
                      <w:szCs w:val="24"/>
                    </w:rPr>
                  </w:pPr>
                </w:p>
                <w:p w:rsidR="006613A6" w:rsidRDefault="006613A6" w:rsidP="00B4232C">
                  <w:pPr>
                    <w:rPr>
                      <w:sz w:val="24"/>
                      <w:szCs w:val="24"/>
                    </w:rPr>
                  </w:pPr>
                  <w:permStart w:id="19" w:edGrp="everyone"/>
                  <w:r>
                    <w:rPr>
                      <w:sz w:val="24"/>
                      <w:szCs w:val="24"/>
                    </w:rPr>
                    <w:t>- selbständiges Üben und Trainieren (allein und in Gruppen)</w:t>
                  </w:r>
                </w:p>
                <w:p w:rsidR="006613A6" w:rsidRDefault="006613A6" w:rsidP="00B423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Individuelle Vorbereitung auf eine Trainingsleistung</w:t>
                  </w:r>
                </w:p>
                <w:p w:rsidR="00F423C3" w:rsidRDefault="006613A6" w:rsidP="00B423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schriftlich den Trainingsverlauf vorbereiten und protokollieren</w:t>
                  </w:r>
                </w:p>
                <w:p w:rsidR="006613A6" w:rsidRDefault="006613A6" w:rsidP="00B423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-eigenverantwortliches Üben und Trainieren, ggf. auch außerhalb des Unterrichts und den Trainingsfortschritt in einem Protokoll festhalten</w:t>
                  </w:r>
                </w:p>
                <w:p w:rsidR="006613A6" w:rsidRPr="00B4232C" w:rsidRDefault="006613A6" w:rsidP="00B423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unterschiedliche Belastungsgrößen kennenlernen und austesten</w:t>
                  </w:r>
                  <w:permEnd w:id="19"/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3.6pt;margin-top:-.35pt;width:200.6pt;height:438pt;z-index:251696128;mso-width-relative:margin;mso-height-relative:margin">
            <v:textbox style="mso-next-textbox:#_x0000_s1054">
              <w:txbxContent>
                <w:p w:rsidR="00B4232C" w:rsidRDefault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Didaktische Entscheidungen</w:t>
                  </w:r>
                </w:p>
                <w:p w:rsidR="00B4232C" w:rsidRDefault="00B4232C">
                  <w:pPr>
                    <w:rPr>
                      <w:sz w:val="24"/>
                      <w:szCs w:val="24"/>
                    </w:rPr>
                  </w:pPr>
                </w:p>
                <w:p w:rsidR="006613A6" w:rsidRDefault="006613A6">
                  <w:pPr>
                    <w:rPr>
                      <w:sz w:val="24"/>
                      <w:szCs w:val="24"/>
                    </w:rPr>
                  </w:pPr>
                  <w:permStart w:id="20" w:edGrp="everyone"/>
                  <w:r>
                    <w:rPr>
                      <w:sz w:val="24"/>
                      <w:szCs w:val="24"/>
                    </w:rPr>
                    <w:t>- Einen altersgerechten und chancengleichen leichtathletischen Mehrkampfwettbewerb zusammenstellen und die jeweiligen trainingsrelevanten Unterschiede erkennen und erproben</w:t>
                  </w:r>
                </w:p>
                <w:p w:rsidR="007C20CE" w:rsidRDefault="006613A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-Belastungsgrößen des Ausdauer- und Krafttrainings </w:t>
                  </w:r>
                  <w:r w:rsidR="007C20CE">
                    <w:rPr>
                      <w:sz w:val="24"/>
                      <w:szCs w:val="24"/>
                    </w:rPr>
                    <w:t>kennenlernen und im Trainingsverlauf anwenden</w:t>
                  </w:r>
                </w:p>
                <w:p w:rsidR="007C20CE" w:rsidRDefault="007C20C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Kontraste beim Training von Mehrkämpfern erkennen und in einem Trainingsplan berücksichtigen</w:t>
                  </w:r>
                </w:p>
                <w:p w:rsidR="00B4232C" w:rsidRPr="00CD0A1E" w:rsidRDefault="00B4232C">
                  <w:pPr>
                    <w:rPr>
                      <w:sz w:val="28"/>
                      <w:szCs w:val="28"/>
                    </w:rPr>
                  </w:pPr>
                  <w:r w:rsidRPr="00CD0A1E">
                    <w:rPr>
                      <w:sz w:val="28"/>
                      <w:szCs w:val="28"/>
                    </w:rPr>
                    <w:tab/>
                  </w:r>
                  <w:permEnd w:id="20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57" type="#_x0000_t202" style="position:absolute;margin-left:611.9pt;margin-top:-.35pt;width:208.55pt;height:551.1pt;z-index:251699200;mso-width-relative:margin;mso-height-relative:margin">
            <v:textbox style="mso-next-textbox:#_x0000_s1057">
              <w:txbxContent>
                <w:p w:rsidR="00B4232C" w:rsidRDefault="00B4232C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Lernerfolgsüberprüfung(en) / Leistungsbewertung</w:t>
                  </w:r>
                </w:p>
                <w:p w:rsidR="00081CB5" w:rsidRDefault="00081CB5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Überprüfungsform:</w:t>
                  </w:r>
                </w:p>
                <w:p w:rsidR="00081CB5" w:rsidRDefault="00081CB5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081CB5" w:rsidRDefault="00081CB5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 w:rsidRPr="00B4232C">
                    <w:rPr>
                      <w:sz w:val="28"/>
                      <w:szCs w:val="28"/>
                      <w:u w:val="single"/>
                    </w:rPr>
                    <w:t>unterrichtsbegleitend</w:t>
                  </w: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punktuell:</w:t>
                  </w: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Kriterien:</w:t>
                  </w: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P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</w:txbxContent>
            </v:textbox>
          </v:shape>
        </w:pict>
      </w:r>
    </w:p>
    <w:p w:rsidR="00EC1D2A" w:rsidRDefault="00EC1D2A" w:rsidP="009D17C2"/>
    <w:p w:rsidR="00EC1D2A" w:rsidRDefault="00EC1D2A" w:rsidP="009D17C2"/>
    <w:p w:rsidR="00DA4539" w:rsidRDefault="00AF2193" w:rsidP="009D17C2">
      <w:r>
        <w:rPr>
          <w:noProof/>
          <w:lang w:eastAsia="de-DE"/>
        </w:rPr>
        <w:pict>
          <v:shape id="_x0000_s1062" type="#_x0000_t202" style="position:absolute;margin-left:3.6pt;margin-top:397.35pt;width:608.3pt;height:113.1pt;z-index:251704320;mso-width-relative:margin;mso-height-relative:margin">
            <v:textbox style="mso-next-textbox:#_x0000_s1062">
              <w:txbxContent>
                <w:p w:rsidR="00B4232C" w:rsidRDefault="00B4232C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Fachbegriffe</w:t>
                  </w:r>
                </w:p>
                <w:p w:rsidR="001A3C95" w:rsidRDefault="001874D3" w:rsidP="00B4232C">
                  <w:pPr>
                    <w:rPr>
                      <w:sz w:val="24"/>
                      <w:szCs w:val="24"/>
                    </w:rPr>
                  </w:pPr>
                  <w:permStart w:id="21" w:edGrp="everyone"/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1A3C95">
                    <w:rPr>
                      <w:sz w:val="24"/>
                      <w:szCs w:val="24"/>
                    </w:rPr>
                    <w:t>Leistungsfaktoren: Konstitution und Kondition</w:t>
                  </w:r>
                  <w:r w:rsidR="0059308F">
                    <w:rPr>
                      <w:sz w:val="24"/>
                      <w:szCs w:val="24"/>
                    </w:rPr>
                    <w:t xml:space="preserve"> (motorische </w:t>
                  </w:r>
                  <w:proofErr w:type="spellStart"/>
                  <w:r w:rsidR="0059308F">
                    <w:rPr>
                      <w:sz w:val="24"/>
                      <w:szCs w:val="24"/>
                    </w:rPr>
                    <w:t>Hauptbeansprungsformen</w:t>
                  </w:r>
                  <w:proofErr w:type="spellEnd"/>
                  <w:r w:rsidR="0059308F">
                    <w:rPr>
                      <w:sz w:val="24"/>
                      <w:szCs w:val="24"/>
                    </w:rPr>
                    <w:t>)</w:t>
                  </w:r>
                </w:p>
                <w:p w:rsidR="0059308F" w:rsidRDefault="001A3C95" w:rsidP="00B423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-Entwicklung sportlicher Leistung: </w:t>
                  </w:r>
                  <w:r w:rsidR="0059308F">
                    <w:rPr>
                      <w:sz w:val="24"/>
                      <w:szCs w:val="24"/>
                    </w:rPr>
                    <w:t xml:space="preserve">Trainingsziele, - </w:t>
                  </w:r>
                  <w:proofErr w:type="spellStart"/>
                  <w:r w:rsidR="0059308F">
                    <w:rPr>
                      <w:sz w:val="24"/>
                      <w:szCs w:val="24"/>
                    </w:rPr>
                    <w:t>inhalte</w:t>
                  </w:r>
                  <w:proofErr w:type="spellEnd"/>
                  <w:r w:rsidR="0059308F">
                    <w:rPr>
                      <w:sz w:val="24"/>
                      <w:szCs w:val="24"/>
                    </w:rPr>
                    <w:t>,  -mittel &amp; -methoden</w:t>
                  </w:r>
                </w:p>
                <w:p w:rsidR="0059308F" w:rsidRDefault="0059308F" w:rsidP="005930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Prinzipien des sportlichen Trainings</w:t>
                  </w:r>
                </w:p>
                <w:p w:rsidR="00026EEF" w:rsidRPr="00B4232C" w:rsidRDefault="0059308F" w:rsidP="00B423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Planung, Organisation &amp; Auswertung von Trainingsprozessen: Erarbeitung von Trainingsplänen, Aufbau einer Trainingseinheit, Periodisierung</w:t>
                  </w:r>
                  <w:r w:rsidR="00660E0E" w:rsidRPr="001874D3">
                    <w:rPr>
                      <w:sz w:val="24"/>
                      <w:szCs w:val="24"/>
                    </w:rPr>
                    <w:t>.</w:t>
                  </w:r>
                  <w:permEnd w:id="21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1" type="#_x0000_t202" style="position:absolute;margin-left:613.6pt;margin-top:358.9pt;width:203.55pt;height:146.25pt;z-index:251703296;mso-width-relative:margin;mso-height-relative:margin" strokecolor="white [3212]">
            <v:textbox style="mso-next-textbox:#_x0000_s1061">
              <w:txbxContent>
                <w:p w:rsidR="00B4232C" w:rsidRDefault="003F06CD" w:rsidP="00B4232C">
                  <w:permStart w:id="22" w:edGrp="everyone"/>
                  <w:r>
                    <w:t>Altersgerechte normierte Leistungstabellen</w:t>
                  </w:r>
                </w:p>
                <w:p w:rsidR="003F06CD" w:rsidRDefault="003F06CD" w:rsidP="00B4232C">
                  <w:r>
                    <w:t>Kriterien für d</w:t>
                  </w:r>
                  <w:r w:rsidR="005768E0">
                    <w:t>en Trainingsplan (sinnvolle Gestaltung des Wochenplans)</w:t>
                  </w:r>
                  <w:permEnd w:id="22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0" type="#_x0000_t202" style="position:absolute;margin-left:613.6pt;margin-top:221.9pt;width:204.3pt;height:116.3pt;z-index:251702272;mso-width-relative:margin;mso-height-relative:margin" strokecolor="white [3212]">
            <v:textbox style="mso-next-textbox:#_x0000_s1060">
              <w:txbxContent>
                <w:p w:rsidR="00B4232C" w:rsidRDefault="003F06CD" w:rsidP="00B4232C">
                  <w:permStart w:id="23" w:edGrp="everyone"/>
                  <w:r>
                    <w:t>Überprüfung der Weiten und Vergleich des Trainingsstands</w:t>
                  </w:r>
                  <w:permEnd w:id="23"/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614.35pt;margin-top:69.65pt;width:199.15pt;height:135.8pt;z-index:251701248;mso-width-relative:margin;mso-height-relative:margin" strokecolor="white [3212]">
            <v:textbox style="mso-next-textbox:#_x0000_s1059">
              <w:txbxContent>
                <w:p w:rsidR="003F06CD" w:rsidRDefault="003F06CD">
                  <w:permStart w:id="24" w:edGrp="everyone"/>
                  <w:r>
                    <w:t>Trainingsplan / Trainingstagebuch</w:t>
                  </w:r>
                </w:p>
                <w:p w:rsidR="00B4232C" w:rsidRDefault="003F06CD">
                  <w:r>
                    <w:t>aufgrund individueller Werte / Ausgangslagen</w:t>
                  </w:r>
                  <w:r w:rsidR="00CD0A1E">
                    <w:t>.</w:t>
                  </w:r>
                  <w:permEnd w:id="24"/>
                </w:p>
              </w:txbxContent>
            </v:textbox>
          </v:shape>
        </w:pict>
      </w:r>
      <w:r w:rsidRPr="00AF2193">
        <w:rPr>
          <w:noProof/>
          <w:lang w:val="en-GB" w:eastAsia="en-GB"/>
        </w:rPr>
        <w:pict>
          <v:shape id="_x0000_s1097" type="#_x0000_t202" style="position:absolute;margin-left:613.6pt;margin-top:17.4pt;width:206.7pt;height:33pt;z-index:251726848" stroked="f">
            <v:textbox style="mso-next-textbox:#_x0000_s1097">
              <w:txbxContent>
                <w:permStart w:id="25" w:edGrp="everyone" w:displacedByCustomXml="next"/>
                <w:sdt>
                  <w:sdtPr>
                    <w:alias w:val="Überprüfungsform"/>
                    <w:tag w:val="Überprüfungsform"/>
                    <w:id w:val="-985628885"/>
                    <w:lock w:val="sdtLocked"/>
                    <w:dropDownList>
                      <w:listItem w:value="Wählen Sie ein Element aus."/>
                      <w:listItem w:displayText="Darstellungsaufgabe" w:value="Darstellungsaufgabe"/>
                      <w:listItem w:displayText="Analyseaufgabe" w:value="Analyseaufgabe"/>
                      <w:listItem w:displayText="Erörterungsaufgabe" w:value="Erörterungsaufgabe"/>
                      <w:listItem w:displayText="Sportmotorische Testverfahren" w:value="Sportmotorische Testverfahren"/>
                      <w:listItem w:displayText="Demonstration" w:value="Demonstration"/>
                      <w:listItem w:displayText="Präsentation" w:value="Präsentation"/>
                    </w:dropDownList>
                  </w:sdtPr>
                  <w:sdtContent>
                    <w:p w:rsidR="00081CB5" w:rsidRDefault="00CC6E7F">
                      <w:r>
                        <w:t>Sportmotorische Testverfahren</w:t>
                      </w:r>
                    </w:p>
                  </w:sdtContent>
                </w:sdt>
                <w:permEnd w:id="25" w:displacedByCustomXml="prev"/>
              </w:txbxContent>
            </v:textbox>
          </v:shape>
        </w:pict>
      </w:r>
    </w:p>
    <w:sectPr w:rsidR="00DA4539" w:rsidSect="00066AD9">
      <w:pgSz w:w="16838" w:h="11906" w:orient="landscape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cumentProtection w:edit="readOnly" w:enforcement="1" w:cryptProviderType="rsaAES" w:cryptAlgorithmClass="hash" w:cryptAlgorithmType="typeAny" w:cryptAlgorithmSid="14" w:cryptSpinCount="100000" w:hash="hl8pkieYDSXYfhDWna1kKommIoKjkb4Cfyt5sw70z4VhD21wY54FcPzlIpQHAf6kt9KeeldWFiO7&#10;+0HXLZWGzw==" w:salt="7kHlEvbrh1sgBY350XHDWA=="/>
  <w:defaultTabStop w:val="708"/>
  <w:hyphenationZone w:val="425"/>
  <w:drawingGridHorizontalSpacing w:val="110"/>
  <w:displayHorizontalDrawingGridEvery w:val="2"/>
  <w:characterSpacingControl w:val="doNotCompress"/>
  <w:compat/>
  <w:rsids>
    <w:rsidRoot w:val="009D17C2"/>
    <w:rsid w:val="00001AD3"/>
    <w:rsid w:val="00026EEF"/>
    <w:rsid w:val="000449A7"/>
    <w:rsid w:val="0004579D"/>
    <w:rsid w:val="00066AD9"/>
    <w:rsid w:val="00070CAA"/>
    <w:rsid w:val="00081CB5"/>
    <w:rsid w:val="000914F7"/>
    <w:rsid w:val="00097E90"/>
    <w:rsid w:val="000A283E"/>
    <w:rsid w:val="000C429C"/>
    <w:rsid w:val="000E5DBD"/>
    <w:rsid w:val="00102BE7"/>
    <w:rsid w:val="00112935"/>
    <w:rsid w:val="0017344E"/>
    <w:rsid w:val="00180F7E"/>
    <w:rsid w:val="001874D3"/>
    <w:rsid w:val="001A3C95"/>
    <w:rsid w:val="001A7063"/>
    <w:rsid w:val="001C79B9"/>
    <w:rsid w:val="001F10A8"/>
    <w:rsid w:val="0023208F"/>
    <w:rsid w:val="0023436A"/>
    <w:rsid w:val="00236311"/>
    <w:rsid w:val="00252ACB"/>
    <w:rsid w:val="00263F55"/>
    <w:rsid w:val="002850E1"/>
    <w:rsid w:val="002876F8"/>
    <w:rsid w:val="002A5A32"/>
    <w:rsid w:val="002B6B78"/>
    <w:rsid w:val="002D2893"/>
    <w:rsid w:val="002E234B"/>
    <w:rsid w:val="00364424"/>
    <w:rsid w:val="003B685C"/>
    <w:rsid w:val="003F06CD"/>
    <w:rsid w:val="00410F68"/>
    <w:rsid w:val="00414A1F"/>
    <w:rsid w:val="0042032E"/>
    <w:rsid w:val="004242F6"/>
    <w:rsid w:val="00445E29"/>
    <w:rsid w:val="00481399"/>
    <w:rsid w:val="004A1EFE"/>
    <w:rsid w:val="004A47B5"/>
    <w:rsid w:val="004C66DB"/>
    <w:rsid w:val="004D4C4F"/>
    <w:rsid w:val="004E72D1"/>
    <w:rsid w:val="0050475F"/>
    <w:rsid w:val="00515287"/>
    <w:rsid w:val="005554E6"/>
    <w:rsid w:val="005768E0"/>
    <w:rsid w:val="00591509"/>
    <w:rsid w:val="0059308F"/>
    <w:rsid w:val="005948AA"/>
    <w:rsid w:val="005C7F05"/>
    <w:rsid w:val="005D6F3C"/>
    <w:rsid w:val="005E1057"/>
    <w:rsid w:val="005E2FED"/>
    <w:rsid w:val="005E5DAD"/>
    <w:rsid w:val="005E5FB7"/>
    <w:rsid w:val="005E6634"/>
    <w:rsid w:val="005F34D4"/>
    <w:rsid w:val="00614D05"/>
    <w:rsid w:val="006521A9"/>
    <w:rsid w:val="006521D9"/>
    <w:rsid w:val="00660E0E"/>
    <w:rsid w:val="006613A6"/>
    <w:rsid w:val="0068446D"/>
    <w:rsid w:val="006B10E4"/>
    <w:rsid w:val="007056A1"/>
    <w:rsid w:val="007362E2"/>
    <w:rsid w:val="007415B0"/>
    <w:rsid w:val="007A176E"/>
    <w:rsid w:val="007A5E1D"/>
    <w:rsid w:val="007B4D68"/>
    <w:rsid w:val="007C20CE"/>
    <w:rsid w:val="007D4394"/>
    <w:rsid w:val="00821C47"/>
    <w:rsid w:val="00824867"/>
    <w:rsid w:val="00846847"/>
    <w:rsid w:val="00854F7A"/>
    <w:rsid w:val="00865805"/>
    <w:rsid w:val="00871E5E"/>
    <w:rsid w:val="00875B62"/>
    <w:rsid w:val="008C3EED"/>
    <w:rsid w:val="008D5DB4"/>
    <w:rsid w:val="0094615E"/>
    <w:rsid w:val="00950FCB"/>
    <w:rsid w:val="00960AB8"/>
    <w:rsid w:val="00987C6C"/>
    <w:rsid w:val="009909EB"/>
    <w:rsid w:val="009A27A5"/>
    <w:rsid w:val="009B4DD8"/>
    <w:rsid w:val="009C6507"/>
    <w:rsid w:val="009D17C2"/>
    <w:rsid w:val="009E1C7F"/>
    <w:rsid w:val="009E61ED"/>
    <w:rsid w:val="009F5846"/>
    <w:rsid w:val="009F7536"/>
    <w:rsid w:val="00A14C4C"/>
    <w:rsid w:val="00A166EC"/>
    <w:rsid w:val="00A81BB6"/>
    <w:rsid w:val="00A83A83"/>
    <w:rsid w:val="00A90177"/>
    <w:rsid w:val="00A91B87"/>
    <w:rsid w:val="00AA4911"/>
    <w:rsid w:val="00AB2B8C"/>
    <w:rsid w:val="00AB4E43"/>
    <w:rsid w:val="00AD4936"/>
    <w:rsid w:val="00AF2193"/>
    <w:rsid w:val="00B10C89"/>
    <w:rsid w:val="00B15451"/>
    <w:rsid w:val="00B202B0"/>
    <w:rsid w:val="00B24D53"/>
    <w:rsid w:val="00B30D7F"/>
    <w:rsid w:val="00B37AE2"/>
    <w:rsid w:val="00B4232C"/>
    <w:rsid w:val="00B76877"/>
    <w:rsid w:val="00BC0AA6"/>
    <w:rsid w:val="00BD1290"/>
    <w:rsid w:val="00BE061E"/>
    <w:rsid w:val="00BE16C4"/>
    <w:rsid w:val="00C06477"/>
    <w:rsid w:val="00C30371"/>
    <w:rsid w:val="00C4578B"/>
    <w:rsid w:val="00C51231"/>
    <w:rsid w:val="00C52FBC"/>
    <w:rsid w:val="00C8314E"/>
    <w:rsid w:val="00CA4F7A"/>
    <w:rsid w:val="00CB4726"/>
    <w:rsid w:val="00CB7A02"/>
    <w:rsid w:val="00CC6E7F"/>
    <w:rsid w:val="00CD0A1E"/>
    <w:rsid w:val="00CE2279"/>
    <w:rsid w:val="00D428D5"/>
    <w:rsid w:val="00D47C0B"/>
    <w:rsid w:val="00D518F2"/>
    <w:rsid w:val="00D617A5"/>
    <w:rsid w:val="00D9162F"/>
    <w:rsid w:val="00D95CA2"/>
    <w:rsid w:val="00DA4539"/>
    <w:rsid w:val="00DB71A1"/>
    <w:rsid w:val="00DE7B60"/>
    <w:rsid w:val="00DF7C79"/>
    <w:rsid w:val="00E02827"/>
    <w:rsid w:val="00E363E8"/>
    <w:rsid w:val="00E46298"/>
    <w:rsid w:val="00E701B6"/>
    <w:rsid w:val="00EC1D2A"/>
    <w:rsid w:val="00EE5248"/>
    <w:rsid w:val="00EE54C3"/>
    <w:rsid w:val="00F04957"/>
    <w:rsid w:val="00F26BD5"/>
    <w:rsid w:val="00F27ABE"/>
    <w:rsid w:val="00F423C3"/>
    <w:rsid w:val="00FC40E7"/>
    <w:rsid w:val="00FC60CD"/>
    <w:rsid w:val="00FD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539"/>
  </w:style>
  <w:style w:type="paragraph" w:styleId="berschrift1">
    <w:name w:val="heading 1"/>
    <w:basedOn w:val="Standard"/>
    <w:next w:val="Standard"/>
    <w:link w:val="berschrift1Zchn"/>
    <w:qFormat/>
    <w:rsid w:val="005D6F3C"/>
    <w:pPr>
      <w:keepNext/>
      <w:spacing w:after="120"/>
      <w:jc w:val="center"/>
      <w:outlineLvl w:val="0"/>
    </w:pPr>
    <w:rPr>
      <w:rFonts w:ascii="Comic Sans MS" w:eastAsia="Times New Roman" w:hAnsi="Comic Sans MS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F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F7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1293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5D6F3C"/>
    <w:rPr>
      <w:rFonts w:ascii="Comic Sans MS" w:eastAsia="Times New Roman" w:hAnsi="Comic Sans MS" w:cs="Times New Roman"/>
      <w:b/>
      <w:sz w:val="28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7A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7A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7AB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8C12E-DF57-43D3-B956-23496639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152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Meinhardt</dc:creator>
  <cp:lastModifiedBy>Nastasia</cp:lastModifiedBy>
  <cp:revision>2</cp:revision>
  <dcterms:created xsi:type="dcterms:W3CDTF">2014-08-12T09:17:00Z</dcterms:created>
  <dcterms:modified xsi:type="dcterms:W3CDTF">2014-08-12T09:17:00Z</dcterms:modified>
</cp:coreProperties>
</file>